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00" w:rsidRDefault="006C3A00" w:rsidP="006C3A00">
      <w:pPr>
        <w:spacing w:line="276" w:lineRule="auto"/>
        <w:ind w:left="-851"/>
        <w:jc w:val="center"/>
      </w:pPr>
      <w:r w:rsidRPr="00853A52">
        <w:t>МБУК «</w:t>
      </w:r>
      <w:proofErr w:type="spellStart"/>
      <w:r w:rsidRPr="00853A52">
        <w:t>Межпоселенческая</w:t>
      </w:r>
      <w:proofErr w:type="spellEnd"/>
      <w:r w:rsidRPr="00853A52">
        <w:t xml:space="preserve"> централизованная районная библиотека»</w:t>
      </w:r>
    </w:p>
    <w:p w:rsidR="006C3A00" w:rsidRPr="00853A52" w:rsidRDefault="006C3A00" w:rsidP="006C3A00">
      <w:pPr>
        <w:spacing w:line="276" w:lineRule="auto"/>
        <w:ind w:left="-851"/>
        <w:jc w:val="center"/>
      </w:pPr>
      <w:proofErr w:type="spellStart"/>
      <w:r>
        <w:t>Дятьковского</w:t>
      </w:r>
      <w:proofErr w:type="spellEnd"/>
      <w:r>
        <w:t xml:space="preserve"> района Брянской области</w:t>
      </w:r>
    </w:p>
    <w:p w:rsidR="006C3A00" w:rsidRPr="00853A52" w:rsidRDefault="006C3A00" w:rsidP="006C3A00">
      <w:pPr>
        <w:spacing w:line="276" w:lineRule="auto"/>
        <w:ind w:left="-851"/>
        <w:jc w:val="center"/>
        <w:rPr>
          <w:b/>
        </w:rPr>
      </w:pPr>
      <w:r w:rsidRPr="00853A52">
        <w:rPr>
          <w:b/>
        </w:rPr>
        <w:t>Центральная библиотек</w:t>
      </w:r>
      <w:r>
        <w:rPr>
          <w:b/>
        </w:rPr>
        <w:t>а</w:t>
      </w:r>
    </w:p>
    <w:p w:rsidR="006C3A00" w:rsidRDefault="006C3A00" w:rsidP="006C3A00">
      <w:pPr>
        <w:spacing w:line="276" w:lineRule="auto"/>
        <w:ind w:left="-851"/>
        <w:jc w:val="center"/>
      </w:pPr>
    </w:p>
    <w:p w:rsidR="006C3A00" w:rsidRDefault="006C3A00" w:rsidP="006C3A00">
      <w:pPr>
        <w:spacing w:line="276" w:lineRule="auto"/>
        <w:ind w:left="-851"/>
        <w:jc w:val="right"/>
        <w:rPr>
          <w:sz w:val="40"/>
          <w:szCs w:val="40"/>
        </w:rPr>
      </w:pPr>
      <w:r w:rsidRPr="006C3A00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3CBAE2A" wp14:editId="27E5594D">
            <wp:simplePos x="0" y="0"/>
            <wp:positionH relativeFrom="margin">
              <wp:posOffset>1510665</wp:posOffset>
            </wp:positionH>
            <wp:positionV relativeFrom="paragraph">
              <wp:posOffset>413385</wp:posOffset>
            </wp:positionV>
            <wp:extent cx="2651556" cy="3524250"/>
            <wp:effectExtent l="0" t="0" r="0" b="0"/>
            <wp:wrapNone/>
            <wp:docPr id="1026" name="Picture 2" descr="https://upload.wikimedia.org/wikipedia/commons/c/c1/%D0%9C%D0%B8%D1%85%D0%B0%D0%B8%D0%BB-%D0%91%D1%83%D0%BB%D0%B3%D0%B0%D0%BA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upload.wikimedia.org/wikipedia/commons/c/c1/%D0%9C%D0%B8%D1%85%D0%B0%D0%B8%D0%BB-%D0%91%D1%83%D0%BB%D0%B3%D0%B0%D0%BA%D0%BE%D0%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56" cy="3524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16+</w:t>
      </w:r>
    </w:p>
    <w:p w:rsidR="006C3A00" w:rsidRDefault="006C3A00" w:rsidP="006C3A00">
      <w:pPr>
        <w:spacing w:line="276" w:lineRule="auto"/>
        <w:ind w:left="-851"/>
        <w:jc w:val="right"/>
        <w:rPr>
          <w:sz w:val="40"/>
          <w:szCs w:val="40"/>
        </w:rPr>
      </w:pPr>
    </w:p>
    <w:p w:rsidR="006C3A00" w:rsidRDefault="006C3A00" w:rsidP="006C3A00">
      <w:pPr>
        <w:spacing w:line="276" w:lineRule="auto"/>
        <w:ind w:left="-851"/>
        <w:jc w:val="right"/>
        <w:rPr>
          <w:sz w:val="40"/>
          <w:szCs w:val="40"/>
        </w:rPr>
      </w:pPr>
    </w:p>
    <w:p w:rsidR="006C3A00" w:rsidRDefault="006C3A00" w:rsidP="006C3A00">
      <w:pPr>
        <w:spacing w:line="276" w:lineRule="auto"/>
        <w:ind w:left="-851"/>
        <w:jc w:val="right"/>
        <w:rPr>
          <w:sz w:val="40"/>
          <w:szCs w:val="40"/>
        </w:rPr>
      </w:pPr>
    </w:p>
    <w:p w:rsidR="006C3A00" w:rsidRDefault="006C3A00" w:rsidP="006C3A00">
      <w:pPr>
        <w:spacing w:line="276" w:lineRule="auto"/>
        <w:ind w:left="-851"/>
        <w:jc w:val="right"/>
        <w:rPr>
          <w:sz w:val="40"/>
          <w:szCs w:val="40"/>
        </w:rPr>
      </w:pPr>
    </w:p>
    <w:p w:rsidR="006C3A00" w:rsidRDefault="006C3A00" w:rsidP="006C3A00">
      <w:pPr>
        <w:spacing w:line="276" w:lineRule="auto"/>
        <w:ind w:left="-851"/>
        <w:jc w:val="right"/>
        <w:rPr>
          <w:sz w:val="40"/>
          <w:szCs w:val="40"/>
        </w:rPr>
      </w:pPr>
    </w:p>
    <w:p w:rsidR="006C3A00" w:rsidRDefault="006C3A00" w:rsidP="006C3A00">
      <w:pPr>
        <w:spacing w:line="276" w:lineRule="auto"/>
        <w:ind w:left="-851"/>
        <w:jc w:val="right"/>
        <w:rPr>
          <w:sz w:val="40"/>
          <w:szCs w:val="40"/>
        </w:rPr>
      </w:pPr>
    </w:p>
    <w:p w:rsidR="006C3A00" w:rsidRPr="00AC0732" w:rsidRDefault="006C3A00" w:rsidP="006C3A00">
      <w:pPr>
        <w:spacing w:line="276" w:lineRule="auto"/>
        <w:ind w:left="-851"/>
        <w:jc w:val="right"/>
        <w:rPr>
          <w:sz w:val="40"/>
          <w:szCs w:val="40"/>
        </w:rPr>
      </w:pPr>
    </w:p>
    <w:p w:rsidR="006C3A00" w:rsidRDefault="006C3A00" w:rsidP="006C3A00">
      <w:pPr>
        <w:spacing w:line="276" w:lineRule="auto"/>
        <w:jc w:val="center"/>
        <w:rPr>
          <w:rFonts w:ascii="BancoDi" w:hAnsi="BancoDi" w:cs="BancoDi"/>
          <w:color w:val="7030A0"/>
          <w:sz w:val="56"/>
          <w:szCs w:val="56"/>
        </w:rPr>
      </w:pPr>
    </w:p>
    <w:p w:rsidR="006C3A00" w:rsidRPr="006C3A00" w:rsidRDefault="006C3A00" w:rsidP="006C3A00">
      <w:pPr>
        <w:spacing w:line="276" w:lineRule="auto"/>
        <w:jc w:val="center"/>
        <w:rPr>
          <w:rFonts w:ascii="BancoDi" w:hAnsi="BancoDi" w:cs="BancoDi"/>
          <w:color w:val="7030A0"/>
          <w:sz w:val="56"/>
          <w:szCs w:val="56"/>
        </w:rPr>
      </w:pPr>
      <w:proofErr w:type="spellStart"/>
      <w:r w:rsidRPr="006C3A00">
        <w:rPr>
          <w:rFonts w:ascii="BancoDi" w:hAnsi="BancoDi" w:cs="BancoDi"/>
          <w:color w:val="7030A0"/>
          <w:sz w:val="56"/>
          <w:szCs w:val="56"/>
        </w:rPr>
        <w:t>М.Булгаков</w:t>
      </w:r>
      <w:proofErr w:type="spellEnd"/>
    </w:p>
    <w:p w:rsidR="006C3A00" w:rsidRPr="006C3A00" w:rsidRDefault="006C3A00" w:rsidP="006C3A00">
      <w:pPr>
        <w:spacing w:line="276" w:lineRule="auto"/>
        <w:jc w:val="center"/>
        <w:rPr>
          <w:rFonts w:ascii="BancoDi" w:hAnsi="BancoDi" w:cs="BancoDi"/>
          <w:color w:val="7030A0"/>
          <w:sz w:val="56"/>
          <w:szCs w:val="56"/>
        </w:rPr>
      </w:pPr>
      <w:r w:rsidRPr="006C3A00">
        <w:rPr>
          <w:rFonts w:ascii="BancoDi" w:hAnsi="BancoDi" w:cs="BancoDi"/>
          <w:color w:val="7030A0"/>
          <w:sz w:val="56"/>
          <w:szCs w:val="56"/>
        </w:rPr>
        <w:t>«Мастер и Маргарита»</w:t>
      </w:r>
    </w:p>
    <w:p w:rsidR="006C3A00" w:rsidRDefault="006C3A00" w:rsidP="006C3A00">
      <w:pPr>
        <w:rPr>
          <w:sz w:val="40"/>
          <w:szCs w:val="40"/>
        </w:rPr>
      </w:pPr>
    </w:p>
    <w:p w:rsidR="006C3A00" w:rsidRDefault="006C3A00" w:rsidP="006C3A00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Выставка одной книги</w:t>
      </w:r>
    </w:p>
    <w:p w:rsidR="006C3A00" w:rsidRDefault="006C3A00" w:rsidP="006C3A00">
      <w:pPr>
        <w:spacing w:line="276" w:lineRule="auto"/>
      </w:pPr>
    </w:p>
    <w:p w:rsidR="006C3A00" w:rsidRDefault="006C3A00" w:rsidP="006C3A00">
      <w:pPr>
        <w:spacing w:line="276" w:lineRule="auto"/>
      </w:pPr>
    </w:p>
    <w:p w:rsidR="006C3A00" w:rsidRDefault="006C3A00" w:rsidP="006C3A00">
      <w:pPr>
        <w:spacing w:line="276" w:lineRule="auto"/>
      </w:pPr>
    </w:p>
    <w:p w:rsidR="006C3A00" w:rsidRDefault="006C3A00" w:rsidP="006C3A00">
      <w:pPr>
        <w:spacing w:line="276" w:lineRule="auto"/>
      </w:pPr>
    </w:p>
    <w:p w:rsidR="006C3A00" w:rsidRPr="00651A5B" w:rsidRDefault="006C3A00" w:rsidP="006C3A00">
      <w:pPr>
        <w:spacing w:line="276" w:lineRule="auto"/>
        <w:jc w:val="center"/>
        <w:sectPr w:rsidR="006C3A00" w:rsidRPr="00651A5B" w:rsidSect="00613765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>
        <w:t>Дятьково, 2021</w:t>
      </w:r>
    </w:p>
    <w:p w:rsidR="006C3A00" w:rsidRDefault="006C3A00" w:rsidP="006C3A00">
      <w:pPr>
        <w:spacing w:line="276" w:lineRule="auto"/>
        <w:ind w:firstLine="567"/>
        <w:jc w:val="both"/>
      </w:pPr>
    </w:p>
    <w:p w:rsidR="006C3A00" w:rsidRDefault="006C3A00" w:rsidP="006C3A00">
      <w:pPr>
        <w:spacing w:line="276" w:lineRule="auto"/>
        <w:ind w:firstLine="567"/>
        <w:jc w:val="both"/>
      </w:pPr>
    </w:p>
    <w:p w:rsidR="006C3A00" w:rsidRDefault="006C3A00" w:rsidP="006C3A00">
      <w:pPr>
        <w:spacing w:line="276" w:lineRule="auto"/>
        <w:ind w:firstLine="567"/>
        <w:jc w:val="both"/>
      </w:pPr>
    </w:p>
    <w:p w:rsidR="006C3A00" w:rsidRDefault="006C3A00" w:rsidP="006C3A00">
      <w:pPr>
        <w:spacing w:line="276" w:lineRule="auto"/>
        <w:ind w:firstLine="567"/>
        <w:jc w:val="both"/>
      </w:pPr>
    </w:p>
    <w:p w:rsidR="006C3A00" w:rsidRDefault="006C3A00" w:rsidP="006C3A00">
      <w:pPr>
        <w:spacing w:line="276" w:lineRule="auto"/>
        <w:ind w:firstLine="567"/>
        <w:jc w:val="both"/>
      </w:pPr>
    </w:p>
    <w:p w:rsidR="006C3A00" w:rsidRDefault="006C3A00" w:rsidP="006C3A00">
      <w:pPr>
        <w:spacing w:line="276" w:lineRule="auto"/>
        <w:ind w:firstLine="567"/>
        <w:jc w:val="both"/>
      </w:pPr>
    </w:p>
    <w:p w:rsidR="006C3A00" w:rsidRDefault="006C3A00" w:rsidP="006C3A00">
      <w:pPr>
        <w:spacing w:line="276" w:lineRule="auto"/>
        <w:ind w:firstLine="567"/>
        <w:jc w:val="both"/>
      </w:pPr>
    </w:p>
    <w:p w:rsidR="006C3A00" w:rsidRDefault="006C3A00" w:rsidP="006C3A00">
      <w:pPr>
        <w:spacing w:line="276" w:lineRule="auto"/>
        <w:ind w:firstLine="567"/>
        <w:jc w:val="both"/>
      </w:pPr>
    </w:p>
    <w:p w:rsidR="006C3A00" w:rsidRDefault="006C3A00" w:rsidP="006C3A00">
      <w:pPr>
        <w:spacing w:line="276" w:lineRule="auto"/>
        <w:ind w:firstLine="567"/>
        <w:jc w:val="both"/>
      </w:pPr>
    </w:p>
    <w:p w:rsidR="006C3A00" w:rsidRDefault="006C3A00" w:rsidP="006C3A00">
      <w:pPr>
        <w:spacing w:line="276" w:lineRule="auto"/>
        <w:ind w:firstLine="567"/>
        <w:jc w:val="both"/>
      </w:pPr>
    </w:p>
    <w:p w:rsidR="006C3A00" w:rsidRDefault="006C3A00" w:rsidP="006C3A00">
      <w:pPr>
        <w:spacing w:line="276" w:lineRule="auto"/>
        <w:ind w:firstLine="567"/>
        <w:jc w:val="both"/>
      </w:pPr>
      <w:proofErr w:type="spellStart"/>
      <w:r>
        <w:t>М.Булгаков</w:t>
      </w:r>
      <w:proofErr w:type="spellEnd"/>
      <w:r>
        <w:t xml:space="preserve"> «Мастер и Ма</w:t>
      </w:r>
      <w:r w:rsidR="000A185E">
        <w:t>ргарита»: Выставка одной книги</w:t>
      </w:r>
      <w:r>
        <w:t xml:space="preserve">/Сост. </w:t>
      </w:r>
      <w:proofErr w:type="spellStart"/>
      <w:r>
        <w:t>Е.Терехова</w:t>
      </w:r>
      <w:proofErr w:type="spellEnd"/>
      <w:r>
        <w:t xml:space="preserve">. – </w:t>
      </w:r>
      <w:proofErr w:type="spellStart"/>
      <w:r>
        <w:t>Дятьковская</w:t>
      </w:r>
      <w:proofErr w:type="spellEnd"/>
      <w:r>
        <w:t xml:space="preserve"> центральная библиотека, 2021</w:t>
      </w:r>
    </w:p>
    <w:p w:rsidR="006C3A00" w:rsidRDefault="006C3A00" w:rsidP="006C3A00">
      <w:pPr>
        <w:spacing w:line="276" w:lineRule="auto"/>
        <w:ind w:firstLine="567"/>
        <w:jc w:val="both"/>
      </w:pPr>
    </w:p>
    <w:p w:rsidR="006C3A00" w:rsidRDefault="006C3A00" w:rsidP="006C3A00">
      <w:pPr>
        <w:ind w:firstLine="567"/>
        <w:jc w:val="center"/>
      </w:pPr>
    </w:p>
    <w:p w:rsidR="006C3A00" w:rsidRDefault="006C3A00" w:rsidP="006C3A00">
      <w:pPr>
        <w:ind w:firstLine="567"/>
        <w:jc w:val="center"/>
      </w:pPr>
    </w:p>
    <w:p w:rsidR="006C3A00" w:rsidRDefault="006C3A00" w:rsidP="006C3A00">
      <w:pPr>
        <w:ind w:firstLine="567"/>
        <w:jc w:val="center"/>
      </w:pPr>
    </w:p>
    <w:p w:rsidR="006C3A00" w:rsidRDefault="006C3A00" w:rsidP="006C3A00">
      <w:pPr>
        <w:ind w:firstLine="567"/>
        <w:jc w:val="center"/>
      </w:pPr>
    </w:p>
    <w:p w:rsidR="006C3A00" w:rsidRDefault="006C3A00" w:rsidP="006C3A00">
      <w:pPr>
        <w:ind w:firstLine="567"/>
        <w:jc w:val="center"/>
      </w:pPr>
    </w:p>
    <w:p w:rsidR="006C3A00" w:rsidRDefault="006C3A00" w:rsidP="006C3A00">
      <w:pPr>
        <w:ind w:firstLine="567"/>
        <w:jc w:val="center"/>
      </w:pPr>
    </w:p>
    <w:p w:rsidR="006C3A00" w:rsidRDefault="006C3A00" w:rsidP="006C3A00">
      <w:pPr>
        <w:ind w:firstLine="567"/>
        <w:jc w:val="center"/>
      </w:pPr>
    </w:p>
    <w:p w:rsidR="006C3A00" w:rsidRDefault="006C3A00" w:rsidP="006C3A00">
      <w:pPr>
        <w:ind w:firstLine="567"/>
        <w:jc w:val="center"/>
      </w:pPr>
    </w:p>
    <w:p w:rsidR="006C3A00" w:rsidRDefault="006C3A00" w:rsidP="006C3A00">
      <w:pPr>
        <w:ind w:firstLine="567"/>
        <w:jc w:val="center"/>
      </w:pPr>
    </w:p>
    <w:p w:rsidR="006C3A00" w:rsidRDefault="006C3A00" w:rsidP="006C3A00">
      <w:pPr>
        <w:ind w:firstLine="567"/>
        <w:jc w:val="center"/>
      </w:pPr>
    </w:p>
    <w:p w:rsidR="006C3A00" w:rsidRDefault="006C3A00" w:rsidP="006C3A00">
      <w:pPr>
        <w:ind w:firstLine="567"/>
        <w:jc w:val="center"/>
      </w:pPr>
    </w:p>
    <w:p w:rsidR="006C3A00" w:rsidRDefault="006C3A00" w:rsidP="006C3A00">
      <w:pPr>
        <w:ind w:firstLine="567"/>
        <w:jc w:val="center"/>
      </w:pPr>
    </w:p>
    <w:p w:rsidR="006C3A00" w:rsidRDefault="006C3A00" w:rsidP="006C3A00">
      <w:pPr>
        <w:ind w:firstLine="567"/>
        <w:jc w:val="center"/>
      </w:pPr>
    </w:p>
    <w:p w:rsidR="006C3A00" w:rsidRDefault="006C3A00" w:rsidP="006C3A00">
      <w:pPr>
        <w:ind w:firstLine="567"/>
        <w:jc w:val="center"/>
      </w:pPr>
    </w:p>
    <w:p w:rsidR="006C3A00" w:rsidRDefault="006C3A00" w:rsidP="006C3A00">
      <w:pPr>
        <w:ind w:firstLine="567"/>
        <w:jc w:val="center"/>
      </w:pPr>
    </w:p>
    <w:p w:rsidR="006C3A00" w:rsidRDefault="006C3A00" w:rsidP="006C3A00"/>
    <w:p w:rsidR="006C3A00" w:rsidRDefault="006C3A00" w:rsidP="006C3A00">
      <w:pPr>
        <w:ind w:firstLine="567"/>
      </w:pPr>
    </w:p>
    <w:p w:rsidR="006C3A00" w:rsidRDefault="006C3A00" w:rsidP="006C3A00">
      <w:pPr>
        <w:ind w:firstLine="567"/>
        <w:rPr>
          <w:sz w:val="24"/>
          <w:szCs w:val="24"/>
        </w:rPr>
      </w:pPr>
      <w:r w:rsidRPr="00523F5E">
        <w:rPr>
          <w:sz w:val="24"/>
          <w:szCs w:val="24"/>
        </w:rPr>
        <w:t>©</w:t>
      </w:r>
      <w:proofErr w:type="spellStart"/>
      <w:r w:rsidRPr="00523F5E">
        <w:rPr>
          <w:sz w:val="24"/>
          <w:szCs w:val="24"/>
        </w:rPr>
        <w:t>Дятьковская</w:t>
      </w:r>
      <w:proofErr w:type="spellEnd"/>
      <w:r w:rsidRPr="00523F5E">
        <w:rPr>
          <w:sz w:val="24"/>
          <w:szCs w:val="24"/>
        </w:rPr>
        <w:t xml:space="preserve"> центральная библиотека. </w:t>
      </w:r>
    </w:p>
    <w:p w:rsidR="006C3A00" w:rsidRPr="00523F5E" w:rsidRDefault="006C3A00" w:rsidP="006C3A00">
      <w:pPr>
        <w:ind w:firstLine="567"/>
      </w:pPr>
      <w:r>
        <w:rPr>
          <w:sz w:val="20"/>
          <w:szCs w:val="20"/>
        </w:rPr>
        <w:t xml:space="preserve">МБУК «МЦРБ» </w:t>
      </w:r>
      <w:proofErr w:type="spellStart"/>
      <w:r>
        <w:rPr>
          <w:sz w:val="20"/>
          <w:szCs w:val="20"/>
        </w:rPr>
        <w:t>Дятьковского</w:t>
      </w:r>
      <w:proofErr w:type="spellEnd"/>
      <w:r>
        <w:rPr>
          <w:sz w:val="20"/>
          <w:szCs w:val="20"/>
        </w:rPr>
        <w:t xml:space="preserve"> района Брянской области</w:t>
      </w:r>
      <w:r w:rsidRPr="00523F5E">
        <w:t xml:space="preserve"> </w:t>
      </w:r>
    </w:p>
    <w:p w:rsidR="006C3A00" w:rsidRPr="00174CCC" w:rsidRDefault="006C3A00" w:rsidP="006C3A00">
      <w:pPr>
        <w:sectPr w:rsidR="006C3A00" w:rsidRPr="00174CCC" w:rsidSect="00613765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6C3A00" w:rsidRPr="00174CCC" w:rsidRDefault="006C3A00" w:rsidP="006C3A00"/>
    <w:p w:rsidR="006C3A00" w:rsidRDefault="006C3A00" w:rsidP="006C3A00">
      <w:pPr>
        <w:ind w:firstLine="567"/>
        <w:jc w:val="center"/>
        <w:rPr>
          <w:b/>
          <w:sz w:val="28"/>
          <w:szCs w:val="28"/>
        </w:rPr>
      </w:pPr>
      <w:r w:rsidRPr="00FE36D1">
        <w:rPr>
          <w:b/>
          <w:sz w:val="28"/>
          <w:szCs w:val="28"/>
        </w:rPr>
        <w:t>Содержание</w:t>
      </w:r>
    </w:p>
    <w:p w:rsidR="006C3A00" w:rsidRPr="00FE36D1" w:rsidRDefault="006C3A00" w:rsidP="006C3A00">
      <w:pPr>
        <w:ind w:firstLine="567"/>
        <w:jc w:val="center"/>
        <w:rPr>
          <w:b/>
          <w:sz w:val="28"/>
          <w:szCs w:val="28"/>
        </w:rPr>
      </w:pPr>
    </w:p>
    <w:p w:rsidR="006C3A00" w:rsidRPr="00FE36D1" w:rsidRDefault="006C3A00" w:rsidP="006C3A00">
      <w:pPr>
        <w:ind w:firstLine="567"/>
        <w:jc w:val="center"/>
        <w:rPr>
          <w:b/>
          <w:sz w:val="28"/>
          <w:szCs w:val="28"/>
        </w:rPr>
      </w:pPr>
    </w:p>
    <w:p w:rsidR="000A185E" w:rsidRPr="000A185E" w:rsidRDefault="000A185E" w:rsidP="000A185E">
      <w:pPr>
        <w:ind w:firstLine="567"/>
        <w:jc w:val="right"/>
        <w:rPr>
          <w:b/>
          <w:sz w:val="28"/>
          <w:szCs w:val="28"/>
        </w:rPr>
      </w:pPr>
      <w:r w:rsidRPr="000A185E">
        <w:rPr>
          <w:b/>
          <w:sz w:val="28"/>
          <w:szCs w:val="28"/>
        </w:rPr>
        <w:t>ЖИЗНЬ И ТВОРЧЕСТВО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М.А.Булгакова</w:t>
      </w:r>
      <w:proofErr w:type="spellEnd"/>
      <w:r>
        <w:rPr>
          <w:b/>
          <w:sz w:val="28"/>
          <w:szCs w:val="28"/>
        </w:rPr>
        <w:t>……………………………………………………4</w:t>
      </w:r>
    </w:p>
    <w:p w:rsidR="000A185E" w:rsidRPr="000A185E" w:rsidRDefault="000A185E" w:rsidP="000A185E">
      <w:pPr>
        <w:ind w:firstLine="567"/>
        <w:jc w:val="right"/>
        <w:rPr>
          <w:b/>
          <w:sz w:val="28"/>
          <w:szCs w:val="28"/>
        </w:rPr>
      </w:pPr>
      <w:r w:rsidRPr="000A185E">
        <w:rPr>
          <w:b/>
          <w:sz w:val="28"/>
          <w:szCs w:val="28"/>
        </w:rPr>
        <w:t>ИСТОРИЯ СОЗДАНИЯ РОМАНА</w:t>
      </w:r>
      <w:r>
        <w:rPr>
          <w:b/>
          <w:sz w:val="28"/>
          <w:szCs w:val="28"/>
        </w:rPr>
        <w:t>…………………………………………………………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7</w:t>
      </w:r>
    </w:p>
    <w:p w:rsidR="000A185E" w:rsidRPr="000A185E" w:rsidRDefault="000A185E" w:rsidP="000A185E">
      <w:pPr>
        <w:ind w:firstLine="567"/>
        <w:jc w:val="right"/>
        <w:rPr>
          <w:b/>
          <w:sz w:val="28"/>
          <w:szCs w:val="28"/>
        </w:rPr>
      </w:pPr>
      <w:r w:rsidRPr="000A185E">
        <w:rPr>
          <w:b/>
          <w:sz w:val="28"/>
          <w:szCs w:val="28"/>
        </w:rPr>
        <w:t>СУДЬБЫ ГЕРОЕВ РОМАНА</w:t>
      </w:r>
      <w:r>
        <w:rPr>
          <w:b/>
          <w:sz w:val="28"/>
          <w:szCs w:val="28"/>
        </w:rPr>
        <w:t>…………………………………………………………………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9</w:t>
      </w:r>
    </w:p>
    <w:p w:rsidR="000A185E" w:rsidRPr="000A185E" w:rsidRDefault="000A185E" w:rsidP="000A185E">
      <w:pPr>
        <w:ind w:left="567" w:firstLine="567"/>
        <w:jc w:val="right"/>
        <w:rPr>
          <w:b/>
          <w:sz w:val="28"/>
          <w:szCs w:val="28"/>
        </w:rPr>
      </w:pPr>
      <w:r w:rsidRPr="000A185E">
        <w:rPr>
          <w:b/>
          <w:sz w:val="28"/>
          <w:szCs w:val="28"/>
        </w:rPr>
        <w:t>Мастер</w:t>
      </w:r>
      <w:r>
        <w:rPr>
          <w:b/>
          <w:sz w:val="28"/>
          <w:szCs w:val="28"/>
        </w:rPr>
        <w:t>……………………………………………………………………………………………11</w:t>
      </w:r>
    </w:p>
    <w:p w:rsidR="000A185E" w:rsidRPr="000A185E" w:rsidRDefault="000A185E" w:rsidP="000A185E">
      <w:pPr>
        <w:ind w:left="567" w:firstLine="567"/>
        <w:jc w:val="right"/>
        <w:rPr>
          <w:b/>
          <w:sz w:val="28"/>
          <w:szCs w:val="28"/>
        </w:rPr>
      </w:pPr>
      <w:r w:rsidRPr="000A185E">
        <w:rPr>
          <w:b/>
          <w:sz w:val="28"/>
          <w:szCs w:val="28"/>
        </w:rPr>
        <w:t>Маргарита</w:t>
      </w:r>
      <w:r>
        <w:rPr>
          <w:b/>
          <w:sz w:val="28"/>
          <w:szCs w:val="28"/>
        </w:rPr>
        <w:t>………………………………………………………………………………………11</w:t>
      </w:r>
    </w:p>
    <w:p w:rsidR="000A185E" w:rsidRPr="000A185E" w:rsidRDefault="000A185E" w:rsidP="000A185E">
      <w:pPr>
        <w:ind w:left="567" w:firstLine="567"/>
        <w:jc w:val="right"/>
        <w:rPr>
          <w:b/>
          <w:sz w:val="28"/>
          <w:szCs w:val="28"/>
        </w:rPr>
      </w:pPr>
      <w:proofErr w:type="spellStart"/>
      <w:r w:rsidRPr="000A185E">
        <w:rPr>
          <w:b/>
          <w:sz w:val="28"/>
          <w:szCs w:val="28"/>
        </w:rPr>
        <w:t>Воланд</w:t>
      </w:r>
      <w:proofErr w:type="spellEnd"/>
      <w:r>
        <w:rPr>
          <w:b/>
          <w:sz w:val="28"/>
          <w:szCs w:val="28"/>
        </w:rPr>
        <w:t>……………………………………………………………………………………………12</w:t>
      </w:r>
    </w:p>
    <w:p w:rsidR="000A185E" w:rsidRPr="000A185E" w:rsidRDefault="000A185E" w:rsidP="000A185E">
      <w:pPr>
        <w:ind w:left="567" w:firstLine="567"/>
        <w:jc w:val="right"/>
        <w:rPr>
          <w:b/>
          <w:sz w:val="28"/>
          <w:szCs w:val="28"/>
        </w:rPr>
      </w:pPr>
      <w:proofErr w:type="spellStart"/>
      <w:r w:rsidRPr="000A185E">
        <w:rPr>
          <w:b/>
          <w:sz w:val="28"/>
          <w:szCs w:val="28"/>
        </w:rPr>
        <w:t>Коровьев</w:t>
      </w:r>
      <w:proofErr w:type="spellEnd"/>
      <w:r w:rsidRPr="000A185E">
        <w:rPr>
          <w:b/>
          <w:sz w:val="28"/>
          <w:szCs w:val="28"/>
        </w:rPr>
        <w:t>-Фагот</w:t>
      </w:r>
      <w:r>
        <w:rPr>
          <w:b/>
          <w:sz w:val="28"/>
          <w:szCs w:val="28"/>
        </w:rPr>
        <w:t>………………………………………………………………………………14</w:t>
      </w:r>
    </w:p>
    <w:p w:rsidR="000A185E" w:rsidRPr="000A185E" w:rsidRDefault="000A185E" w:rsidP="000A185E">
      <w:pPr>
        <w:ind w:left="567" w:firstLine="567"/>
        <w:jc w:val="right"/>
        <w:rPr>
          <w:b/>
          <w:sz w:val="28"/>
          <w:szCs w:val="28"/>
        </w:rPr>
      </w:pPr>
      <w:r w:rsidRPr="000A185E">
        <w:rPr>
          <w:b/>
          <w:sz w:val="28"/>
          <w:szCs w:val="28"/>
        </w:rPr>
        <w:t>Кот Бегемот</w:t>
      </w:r>
      <w:r>
        <w:rPr>
          <w:b/>
          <w:sz w:val="28"/>
          <w:szCs w:val="28"/>
        </w:rPr>
        <w:t>………………………………………………………………………………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14</w:t>
      </w:r>
    </w:p>
    <w:p w:rsidR="000A185E" w:rsidRPr="000A185E" w:rsidRDefault="000A185E" w:rsidP="000A185E">
      <w:pPr>
        <w:ind w:left="567" w:firstLine="567"/>
        <w:jc w:val="right"/>
        <w:rPr>
          <w:b/>
          <w:sz w:val="28"/>
          <w:szCs w:val="28"/>
        </w:rPr>
      </w:pPr>
      <w:r w:rsidRPr="000A185E">
        <w:rPr>
          <w:b/>
          <w:sz w:val="28"/>
          <w:szCs w:val="28"/>
        </w:rPr>
        <w:t>Понтий Пилат</w:t>
      </w:r>
      <w:r>
        <w:rPr>
          <w:b/>
          <w:sz w:val="28"/>
          <w:szCs w:val="28"/>
        </w:rPr>
        <w:t>…………………………………………………………………………………15</w:t>
      </w:r>
    </w:p>
    <w:p w:rsidR="000A185E" w:rsidRPr="000A185E" w:rsidRDefault="000A185E" w:rsidP="000A185E">
      <w:pPr>
        <w:ind w:left="567" w:firstLine="567"/>
        <w:jc w:val="right"/>
        <w:rPr>
          <w:b/>
          <w:sz w:val="28"/>
          <w:szCs w:val="28"/>
        </w:rPr>
      </w:pPr>
      <w:proofErr w:type="spellStart"/>
      <w:r w:rsidRPr="000A185E">
        <w:rPr>
          <w:b/>
          <w:sz w:val="28"/>
          <w:szCs w:val="28"/>
        </w:rPr>
        <w:t>Иешуа</w:t>
      </w:r>
      <w:proofErr w:type="spellEnd"/>
      <w:r>
        <w:rPr>
          <w:b/>
          <w:sz w:val="28"/>
          <w:szCs w:val="28"/>
        </w:rPr>
        <w:t>………………………………………………………………………………………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.16</w:t>
      </w:r>
    </w:p>
    <w:p w:rsidR="000A185E" w:rsidRPr="000A185E" w:rsidRDefault="000A185E" w:rsidP="000A185E">
      <w:pPr>
        <w:ind w:firstLine="567"/>
        <w:jc w:val="right"/>
        <w:rPr>
          <w:b/>
          <w:sz w:val="28"/>
          <w:szCs w:val="28"/>
        </w:rPr>
      </w:pPr>
      <w:r w:rsidRPr="000A185E">
        <w:rPr>
          <w:b/>
          <w:sz w:val="28"/>
          <w:szCs w:val="28"/>
        </w:rPr>
        <w:t>РУКОПИСИ НЕ ГОРЯТ</w:t>
      </w:r>
      <w:r>
        <w:rPr>
          <w:b/>
          <w:sz w:val="28"/>
          <w:szCs w:val="28"/>
        </w:rPr>
        <w:t>………………………………………………………………………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.17</w:t>
      </w:r>
      <w:bookmarkStart w:id="0" w:name="_GoBack"/>
      <w:bookmarkEnd w:id="0"/>
    </w:p>
    <w:p w:rsidR="000A185E" w:rsidRPr="000A185E" w:rsidRDefault="000A185E" w:rsidP="000A185E">
      <w:pPr>
        <w:ind w:firstLine="567"/>
        <w:jc w:val="right"/>
        <w:rPr>
          <w:b/>
          <w:sz w:val="28"/>
          <w:szCs w:val="28"/>
        </w:rPr>
      </w:pPr>
      <w:r w:rsidRPr="000A185E">
        <w:rPr>
          <w:b/>
          <w:sz w:val="28"/>
          <w:szCs w:val="28"/>
        </w:rPr>
        <w:t>ЦИТАТЫ И АФОРИЗМЫ</w:t>
      </w:r>
      <w:r>
        <w:rPr>
          <w:b/>
          <w:sz w:val="28"/>
          <w:szCs w:val="28"/>
        </w:rPr>
        <w:t>……………………………………………………………………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18</w:t>
      </w:r>
    </w:p>
    <w:p w:rsidR="000A185E" w:rsidRPr="000A185E" w:rsidRDefault="000A185E" w:rsidP="000A185E">
      <w:pPr>
        <w:ind w:firstLine="567"/>
        <w:jc w:val="right"/>
        <w:rPr>
          <w:b/>
          <w:sz w:val="28"/>
          <w:szCs w:val="28"/>
        </w:rPr>
      </w:pPr>
      <w:r w:rsidRPr="000A185E">
        <w:rPr>
          <w:b/>
          <w:sz w:val="28"/>
          <w:szCs w:val="28"/>
        </w:rPr>
        <w:t>ЭКРАНИЗАЦИИ</w:t>
      </w:r>
      <w:r>
        <w:rPr>
          <w:b/>
          <w:sz w:val="28"/>
          <w:szCs w:val="28"/>
        </w:rPr>
        <w:t>…………………………………………………………………………………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19</w:t>
      </w:r>
    </w:p>
    <w:p w:rsidR="006C3A00" w:rsidRDefault="000A185E" w:rsidP="000A185E">
      <w:pPr>
        <w:ind w:firstLine="567"/>
        <w:jc w:val="right"/>
        <w:rPr>
          <w:b/>
        </w:rPr>
      </w:pPr>
      <w:r w:rsidRPr="000A185E">
        <w:rPr>
          <w:b/>
          <w:sz w:val="28"/>
          <w:szCs w:val="28"/>
        </w:rPr>
        <w:t>ТЕАТРАЛЬНЫЕ ПОСТАНОВКИ</w:t>
      </w:r>
      <w:r>
        <w:rPr>
          <w:b/>
          <w:sz w:val="28"/>
          <w:szCs w:val="28"/>
        </w:rPr>
        <w:t>…………………………………………………………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20</w:t>
      </w:r>
    </w:p>
    <w:p w:rsidR="006C3A00" w:rsidRDefault="006C3A00" w:rsidP="006C3A00">
      <w:pPr>
        <w:ind w:firstLine="567"/>
        <w:jc w:val="center"/>
        <w:rPr>
          <w:b/>
        </w:rPr>
      </w:pPr>
    </w:p>
    <w:p w:rsidR="006C3A00" w:rsidRDefault="006C3A00" w:rsidP="006C3A00">
      <w:pPr>
        <w:ind w:firstLine="567"/>
        <w:jc w:val="center"/>
        <w:rPr>
          <w:b/>
        </w:rPr>
      </w:pPr>
    </w:p>
    <w:p w:rsidR="006C3A00" w:rsidRDefault="006C3A00" w:rsidP="006C3A00">
      <w:pPr>
        <w:ind w:firstLine="567"/>
        <w:jc w:val="center"/>
        <w:rPr>
          <w:b/>
        </w:rPr>
      </w:pPr>
    </w:p>
    <w:p w:rsidR="006C3A00" w:rsidRDefault="006C3A00" w:rsidP="006C3A00">
      <w:pPr>
        <w:ind w:firstLine="567"/>
        <w:jc w:val="center"/>
        <w:rPr>
          <w:b/>
        </w:rPr>
      </w:pPr>
    </w:p>
    <w:p w:rsidR="006C3A00" w:rsidRDefault="006C3A00" w:rsidP="006C3A00">
      <w:pPr>
        <w:ind w:firstLine="567"/>
        <w:jc w:val="center"/>
        <w:rPr>
          <w:b/>
        </w:rPr>
      </w:pPr>
    </w:p>
    <w:p w:rsidR="006C3A00" w:rsidRDefault="006C3A00" w:rsidP="006C3A00">
      <w:pPr>
        <w:ind w:firstLine="567"/>
        <w:jc w:val="center"/>
        <w:rPr>
          <w:b/>
        </w:rPr>
      </w:pPr>
    </w:p>
    <w:p w:rsidR="006C3A00" w:rsidRDefault="006C3A00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3A00" w:rsidRDefault="006C3A00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3A00" w:rsidRDefault="006C3A00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3A00" w:rsidRDefault="006C3A00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3A00" w:rsidRDefault="006C3A00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3A00" w:rsidRDefault="006C3A00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3A00" w:rsidRDefault="006C3A00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3A00" w:rsidRDefault="006C3A00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3A00" w:rsidRDefault="006C3A00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11C" w:rsidRDefault="006F111C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Великая, непредсказуемая сила – время.</w:t>
      </w:r>
    </w:p>
    <w:p w:rsidR="006F111C" w:rsidRDefault="006F111C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жизни Булгакова вряд ли кому в голову пришло бы называть его «классиком». Первое, с чем писатель столкнулся после яркого, но кратковременного успеха в середине 20-х годов, было недоверие, хула, политические наветы, а в последние, наиболее плодотворные, десять лет его жизни – замалчивание и забвение.</w:t>
      </w:r>
    </w:p>
    <w:p w:rsidR="000C6A80" w:rsidRDefault="006F111C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60-е годы</w:t>
      </w:r>
      <w:r w:rsidR="003650A5">
        <w:rPr>
          <w:rFonts w:ascii="Times New Roman" w:hAnsi="Times New Roman" w:cs="Times New Roman"/>
          <w:sz w:val="28"/>
          <w:szCs w:val="28"/>
        </w:rPr>
        <w:t xml:space="preserve">, во времена начальной посмертной славы Булгакова, считаясь с нараставшим его успехом у читателей, критика удостоила его включения в обширный </w:t>
      </w:r>
      <w:r w:rsidR="000C6A80">
        <w:rPr>
          <w:rFonts w:ascii="Times New Roman" w:hAnsi="Times New Roman" w:cs="Times New Roman"/>
          <w:sz w:val="28"/>
          <w:szCs w:val="28"/>
        </w:rPr>
        <w:t>ряд советских писателей 20-х годов, запечатлевших эпоху революции.</w:t>
      </w:r>
    </w:p>
    <w:p w:rsidR="000C6A80" w:rsidRDefault="000C6A80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прошло ещё два десятилетия, и, по воле читательского большинства, Булгаков своенравно вышел из этого ряда и встал в ряд другой – старших богатырей русской литературы: Тургенева, Толстого, Чехова – и, вероятно, навсегда останется в нём. Здесь его законное место.</w:t>
      </w:r>
    </w:p>
    <w:p w:rsidR="006F111C" w:rsidRDefault="000C6A80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Ныне фигура Михаила Булгакова рисуется много яснее и объёмнее, чем раньше, но от этого она не становится менее привлекательной. Книги его завоёвывают внимание новых поколений читателей. </w:t>
      </w:r>
      <w:r w:rsidR="003650A5">
        <w:rPr>
          <w:rFonts w:ascii="Times New Roman" w:hAnsi="Times New Roman" w:cs="Times New Roman"/>
          <w:sz w:val="28"/>
          <w:szCs w:val="28"/>
        </w:rPr>
        <w:t xml:space="preserve"> </w:t>
      </w:r>
      <w:r w:rsidR="006F1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FBC" w:rsidRDefault="00426FBC" w:rsidP="00426F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FBC" w:rsidRPr="00426FBC" w:rsidRDefault="00426FBC" w:rsidP="00426F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BC">
        <w:rPr>
          <w:rFonts w:ascii="Times New Roman" w:hAnsi="Times New Roman" w:cs="Times New Roman"/>
          <w:b/>
          <w:sz w:val="28"/>
          <w:szCs w:val="28"/>
        </w:rPr>
        <w:t>ЖИЗНЬ И ТВОРЧЕСТВО</w:t>
      </w:r>
    </w:p>
    <w:p w:rsidR="004120A3" w:rsidRDefault="004120A3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lastRenderedPageBreak/>
        <w:t>Михаил Афанасьевич Бу</w:t>
      </w:r>
      <w:r>
        <w:rPr>
          <w:rFonts w:ascii="Times New Roman" w:hAnsi="Times New Roman" w:cs="Times New Roman"/>
          <w:sz w:val="28"/>
          <w:szCs w:val="28"/>
        </w:rPr>
        <w:t>лгаков</w:t>
      </w:r>
      <w:r w:rsidRPr="000E3CCD">
        <w:rPr>
          <w:rFonts w:ascii="Times New Roman" w:hAnsi="Times New Roman" w:cs="Times New Roman"/>
          <w:sz w:val="28"/>
          <w:szCs w:val="28"/>
        </w:rPr>
        <w:t xml:space="preserve"> – известный русский писатель советского периода, драмату</w:t>
      </w:r>
      <w:r>
        <w:rPr>
          <w:rFonts w:ascii="Times New Roman" w:hAnsi="Times New Roman" w:cs="Times New Roman"/>
          <w:sz w:val="28"/>
          <w:szCs w:val="28"/>
        </w:rPr>
        <w:t>рг, театральный режиссёр</w:t>
      </w:r>
      <w:r w:rsidRPr="000E3CCD">
        <w:rPr>
          <w:rFonts w:ascii="Times New Roman" w:hAnsi="Times New Roman" w:cs="Times New Roman"/>
          <w:sz w:val="28"/>
          <w:szCs w:val="28"/>
        </w:rPr>
        <w:t>. Автор романов, повестей и рассказов, пьес, киносценариев, мн</w:t>
      </w:r>
      <w:r>
        <w:rPr>
          <w:rFonts w:ascii="Times New Roman" w:hAnsi="Times New Roman" w:cs="Times New Roman"/>
          <w:sz w:val="28"/>
          <w:szCs w:val="28"/>
        </w:rPr>
        <w:t>ожества фельетонов. Самые и</w:t>
      </w:r>
      <w:r w:rsidRPr="000E3CCD">
        <w:rPr>
          <w:rFonts w:ascii="Times New Roman" w:hAnsi="Times New Roman" w:cs="Times New Roman"/>
          <w:sz w:val="28"/>
          <w:szCs w:val="28"/>
        </w:rPr>
        <w:t>звестные</w:t>
      </w:r>
      <w:r w:rsidR="00B11A3B">
        <w:rPr>
          <w:rFonts w:ascii="Times New Roman" w:hAnsi="Times New Roman" w:cs="Times New Roman"/>
          <w:sz w:val="28"/>
          <w:szCs w:val="28"/>
        </w:rPr>
        <w:t xml:space="preserve"> и любимые</w:t>
      </w:r>
      <w:r w:rsidRPr="000E3CCD">
        <w:rPr>
          <w:rFonts w:ascii="Times New Roman" w:hAnsi="Times New Roman" w:cs="Times New Roman"/>
          <w:sz w:val="28"/>
          <w:szCs w:val="28"/>
        </w:rPr>
        <w:t xml:space="preserve"> произведения Булгакова: пьесы «Зойкина квартира», «Дни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>», сатирический рассказ «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Дьяволиада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>», повести «Роковые яйца», «Собачье сердце», роман «Белая гвардия». Вершиной творчества писателя стал роман «Мастер и Маргарита».</w:t>
      </w:r>
    </w:p>
    <w:p w:rsidR="00C8499F" w:rsidRDefault="004120A3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родился 15 мая 1891 года в Киеве. </w:t>
      </w:r>
      <w:r w:rsidR="00C8499F">
        <w:rPr>
          <w:rFonts w:ascii="Times New Roman" w:hAnsi="Times New Roman" w:cs="Times New Roman"/>
          <w:sz w:val="28"/>
          <w:szCs w:val="28"/>
        </w:rPr>
        <w:t xml:space="preserve">Картины родного города, традиции рода, семьи стали для него первыми важными жизненными впечатлениями.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Златокупольный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тонущий в садах Киев с Владимирской горкой над Днепром – «мать городов русских», где как бы сошлись юг и север, песенная народность и столичная культура, Украина и Россия, – остался навсегда для Булгакова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притягательнейшим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местом на земле. </w:t>
      </w:r>
    </w:p>
    <w:p w:rsidR="004120A3" w:rsidRDefault="004120A3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был первенцем в большой семье преподавателя Духовной академии Афанасия Ивановича Булгакова. Мать, Варвара Михайловна, в молодости была учительницей.</w:t>
      </w:r>
    </w:p>
    <w:p w:rsidR="00C8499F" w:rsidRDefault="00C8499F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Деды писателя и по матери, и по отцу принадлежали к церковному сословию. </w:t>
      </w:r>
    </w:p>
    <w:p w:rsidR="004120A3" w:rsidRDefault="004120A3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Родовые корни Булгакова уходят в Орловскую землю: здесь плодородный для русского гения пласт национальных традиций, неиспорченного родникового слова, которое сформировало талант Тургенева, Лескова, Бунина.</w:t>
      </w:r>
    </w:p>
    <w:p w:rsidR="00C8499F" w:rsidRDefault="00C8499F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писателя был человеком учёным, историком церкви. Булгаков сохранил о нём благодарную уважительную память как о вечном труженике. И кто знает, сколько раз вспоминал</w:t>
      </w:r>
      <w:r w:rsidR="000E08BD">
        <w:rPr>
          <w:rFonts w:ascii="Times New Roman" w:hAnsi="Times New Roman" w:cs="Times New Roman"/>
          <w:sz w:val="28"/>
          <w:szCs w:val="28"/>
        </w:rPr>
        <w:t xml:space="preserve"> Булгаков отца, работая над страницами о Христе в своём последнем, «закатном», романе.</w:t>
      </w:r>
    </w:p>
    <w:p w:rsidR="004120A3" w:rsidRDefault="000E08BD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не слишком радовал близких своими гимназическими успехами (он окончил Первую Киевскую гимназию. </w:t>
      </w:r>
      <w:r w:rsidR="004120A3">
        <w:rPr>
          <w:rFonts w:ascii="Times New Roman" w:hAnsi="Times New Roman" w:cs="Times New Roman"/>
          <w:sz w:val="28"/>
          <w:szCs w:val="28"/>
        </w:rPr>
        <w:t xml:space="preserve">Насмешливый юноша с острым складом ума, смущавший своими экспромтами, шутками и розыгрышами </w:t>
      </w:r>
      <w:r w:rsidR="004120A3">
        <w:rPr>
          <w:rFonts w:ascii="Times New Roman" w:hAnsi="Times New Roman" w:cs="Times New Roman"/>
          <w:sz w:val="28"/>
          <w:szCs w:val="28"/>
        </w:rPr>
        <w:lastRenderedPageBreak/>
        <w:t xml:space="preserve">соседей и родственников, обладал тайным лиризмом души и острым любопытством к людям. Сочинять он стал, по свидетельству близких, рано и ещё без расчёта печататься – небольшие рассказы, сатирические стихи, драматические сценки.  </w:t>
      </w:r>
    </w:p>
    <w:p w:rsidR="00B11A3B" w:rsidRDefault="00B11A3B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Ускоренным выпуском закончив университет, Булгаков работает в прифронтовых госпиталях первой мировой войны, а затем в земских больницах в Смоленской губернии. Пытается заняться врачебной практикой в охваченном атмосферой гражданской войны Киеве.</w:t>
      </w:r>
      <w:r w:rsidR="000E08BD">
        <w:rPr>
          <w:rFonts w:ascii="Times New Roman" w:hAnsi="Times New Roman" w:cs="Times New Roman"/>
          <w:sz w:val="28"/>
          <w:szCs w:val="28"/>
        </w:rPr>
        <w:t xml:space="preserve"> Тогда же, в 1919 году, по его собственным словам, последовательно призывался на службу в качестве врача всеми властями, занимавшими город. С частями </w:t>
      </w:r>
      <w:proofErr w:type="spellStart"/>
      <w:r w:rsidR="000E08BD">
        <w:rPr>
          <w:rFonts w:ascii="Times New Roman" w:hAnsi="Times New Roman" w:cs="Times New Roman"/>
          <w:sz w:val="28"/>
          <w:szCs w:val="28"/>
        </w:rPr>
        <w:t>деникинской</w:t>
      </w:r>
      <w:proofErr w:type="spellEnd"/>
      <w:r w:rsidR="000E08BD">
        <w:rPr>
          <w:rFonts w:ascii="Times New Roman" w:hAnsi="Times New Roman" w:cs="Times New Roman"/>
          <w:sz w:val="28"/>
          <w:szCs w:val="28"/>
        </w:rPr>
        <w:t xml:space="preserve"> армии попадает на Северный Кавказ.</w:t>
      </w:r>
      <w:r w:rsidR="00C24DF0">
        <w:rPr>
          <w:rFonts w:ascii="Times New Roman" w:hAnsi="Times New Roman" w:cs="Times New Roman"/>
          <w:sz w:val="28"/>
          <w:szCs w:val="28"/>
        </w:rPr>
        <w:t xml:space="preserve"> Первые его литературные публикации в газетах Грозного и Владикавказа относятся как раз к концу 1919 и началу 1920 годов.</w:t>
      </w:r>
    </w:p>
    <w:p w:rsidR="00B11A3B" w:rsidRDefault="00B11A3B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1920-1921 годах Булгаков </w:t>
      </w:r>
      <w:r w:rsidR="00426FBC">
        <w:rPr>
          <w:rFonts w:ascii="Times New Roman" w:hAnsi="Times New Roman" w:cs="Times New Roman"/>
          <w:sz w:val="28"/>
          <w:szCs w:val="28"/>
        </w:rPr>
        <w:t>окончательно понял, что он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литератор. Литератор по призванию, по склонностям, по «составу крови»</w:t>
      </w:r>
      <w:r w:rsidR="00D62081">
        <w:rPr>
          <w:rFonts w:ascii="Times New Roman" w:hAnsi="Times New Roman" w:cs="Times New Roman"/>
          <w:sz w:val="28"/>
          <w:szCs w:val="28"/>
        </w:rPr>
        <w:t>.</w:t>
      </w:r>
    </w:p>
    <w:p w:rsidR="00224D08" w:rsidRPr="00224D08" w:rsidRDefault="00224D08" w:rsidP="00224D0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24D08">
        <w:rPr>
          <w:color w:val="000000"/>
          <w:sz w:val="28"/>
          <w:szCs w:val="28"/>
        </w:rPr>
        <w:t xml:space="preserve">В 1921 году Михаил Булгаков переезжает в Москву и поступает секретарем на службу в </w:t>
      </w:r>
      <w:proofErr w:type="spellStart"/>
      <w:r w:rsidRPr="00224D08">
        <w:rPr>
          <w:color w:val="000000"/>
          <w:sz w:val="28"/>
          <w:szCs w:val="28"/>
        </w:rPr>
        <w:t>Главполитпросвет</w:t>
      </w:r>
      <w:proofErr w:type="spellEnd"/>
      <w:r w:rsidRPr="00224D08">
        <w:rPr>
          <w:color w:val="000000"/>
          <w:sz w:val="28"/>
          <w:szCs w:val="28"/>
        </w:rPr>
        <w:t xml:space="preserve"> при </w:t>
      </w:r>
      <w:proofErr w:type="spellStart"/>
      <w:r w:rsidRPr="00224D08">
        <w:rPr>
          <w:color w:val="000000"/>
          <w:sz w:val="28"/>
          <w:szCs w:val="28"/>
        </w:rPr>
        <w:t>Наркомпросе</w:t>
      </w:r>
      <w:proofErr w:type="spellEnd"/>
      <w:r w:rsidRPr="00224D08">
        <w:rPr>
          <w:color w:val="000000"/>
          <w:sz w:val="28"/>
          <w:szCs w:val="28"/>
        </w:rPr>
        <w:t>, которым руководит Н.К. Крупская, жена В.И. Ленина. В 1921 году после расформирования отдела сотрудничает с газетами «Гудок», «Рабочий» и журналами «Красный журнал для всех», «Медицинский работник», «Россия»</w:t>
      </w:r>
      <w:r>
        <w:rPr>
          <w:color w:val="000000"/>
          <w:sz w:val="28"/>
          <w:szCs w:val="28"/>
        </w:rPr>
        <w:t>. В</w:t>
      </w:r>
      <w:r w:rsidRPr="00224D08">
        <w:rPr>
          <w:color w:val="000000"/>
          <w:sz w:val="28"/>
          <w:szCs w:val="28"/>
        </w:rPr>
        <w:t xml:space="preserve"> 1922 -1923 годах </w:t>
      </w:r>
      <w:r>
        <w:rPr>
          <w:color w:val="000000"/>
          <w:sz w:val="28"/>
          <w:szCs w:val="28"/>
        </w:rPr>
        <w:t xml:space="preserve">пишет и публикует </w:t>
      </w:r>
      <w:r w:rsidRPr="00224D08">
        <w:rPr>
          <w:color w:val="000000"/>
          <w:sz w:val="28"/>
          <w:szCs w:val="28"/>
        </w:rPr>
        <w:t>«Записки на манжетах», участвует в литературных кружках «Зеленая лампа», «Никитинские субботники».</w:t>
      </w:r>
    </w:p>
    <w:p w:rsidR="00224D08" w:rsidRPr="00224D08" w:rsidRDefault="00224D08" w:rsidP="00224D0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24D08">
        <w:rPr>
          <w:color w:val="000000"/>
          <w:sz w:val="28"/>
          <w:szCs w:val="28"/>
        </w:rPr>
        <w:t xml:space="preserve">В 1926 году с большим успехом была поставлена пьеса «Дни </w:t>
      </w:r>
      <w:proofErr w:type="spellStart"/>
      <w:r w:rsidRPr="00224D08">
        <w:rPr>
          <w:color w:val="000000"/>
          <w:sz w:val="28"/>
          <w:szCs w:val="28"/>
        </w:rPr>
        <w:t>Турбиных</w:t>
      </w:r>
      <w:proofErr w:type="spellEnd"/>
      <w:r w:rsidRPr="00224D08">
        <w:rPr>
          <w:color w:val="000000"/>
          <w:sz w:val="28"/>
          <w:szCs w:val="28"/>
        </w:rPr>
        <w:t>» во МХАТе, разрешенная по личному указанию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И.Сталина</w:t>
      </w:r>
      <w:proofErr w:type="spellEnd"/>
      <w:r w:rsidRPr="00224D08">
        <w:rPr>
          <w:color w:val="000000"/>
          <w:sz w:val="28"/>
          <w:szCs w:val="28"/>
        </w:rPr>
        <w:t xml:space="preserve">. В театре им. </w:t>
      </w:r>
      <w:proofErr w:type="spellStart"/>
      <w:r w:rsidRPr="00224D08">
        <w:rPr>
          <w:color w:val="000000"/>
          <w:sz w:val="28"/>
          <w:szCs w:val="28"/>
        </w:rPr>
        <w:t>Е.Вахтангова</w:t>
      </w:r>
      <w:proofErr w:type="spellEnd"/>
      <w:r w:rsidRPr="00224D08">
        <w:rPr>
          <w:color w:val="000000"/>
          <w:sz w:val="28"/>
          <w:szCs w:val="28"/>
        </w:rPr>
        <w:t xml:space="preserve"> с большим успехом состоялась премьера пьесы «Зойкина квартира», которая шла с 1926 по 1929 годы. М.</w:t>
      </w:r>
      <w:r>
        <w:rPr>
          <w:color w:val="000000"/>
          <w:sz w:val="28"/>
          <w:szCs w:val="28"/>
        </w:rPr>
        <w:t xml:space="preserve"> </w:t>
      </w:r>
      <w:r w:rsidRPr="00224D08">
        <w:rPr>
          <w:color w:val="000000"/>
          <w:sz w:val="28"/>
          <w:szCs w:val="28"/>
        </w:rPr>
        <w:t xml:space="preserve">Булгаков переезжает в Ленинград, там встречается с Анной Ахматовой и Евгением Замятиным и несколько раз вызывается на допросы в ОГПУ по поводу своего </w:t>
      </w:r>
      <w:r w:rsidRPr="00224D08">
        <w:rPr>
          <w:color w:val="000000"/>
          <w:sz w:val="28"/>
          <w:szCs w:val="28"/>
        </w:rPr>
        <w:lastRenderedPageBreak/>
        <w:t>литературного творчества. Советская пресса интенсивно ругает творчество Михаила Булгакова.</w:t>
      </w:r>
    </w:p>
    <w:p w:rsidR="00224D08" w:rsidRPr="00224D08" w:rsidRDefault="00224D08" w:rsidP="00224D0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24D08">
        <w:rPr>
          <w:color w:val="000000"/>
          <w:sz w:val="28"/>
          <w:szCs w:val="28"/>
        </w:rPr>
        <w:t>В 1927 году написана пьеса «Бег».</w:t>
      </w:r>
    </w:p>
    <w:p w:rsidR="00224D08" w:rsidRPr="00224D08" w:rsidRDefault="00224D08" w:rsidP="00224D0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24D08">
        <w:rPr>
          <w:color w:val="000000"/>
          <w:sz w:val="28"/>
          <w:szCs w:val="28"/>
        </w:rPr>
        <w:t>В 1929 году произведения М. Булгакова перестали печататься, пьесы были запрещены к постановке. Тогда 28 марта 1930 года он написал письмо советскому правительству с просьбой либо дать право эмигрировать, либо предоставить возможность работать во МХАТе в Москве. 18 апреля 1930 года Булгакову позвонил И. Сталин и порекомендовал обратиться во МХАТ с просьбой о зачислении.</w:t>
      </w:r>
    </w:p>
    <w:p w:rsidR="00224D08" w:rsidRPr="00224D08" w:rsidRDefault="00224D08" w:rsidP="00224D0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24D08">
        <w:rPr>
          <w:color w:val="000000"/>
          <w:sz w:val="28"/>
          <w:szCs w:val="28"/>
        </w:rPr>
        <w:t xml:space="preserve">1930–1936-е годы Михаил Булгаков работал во МХАТе в Москве режиссером-ассистентом. События тех лет были описаны в «Записках покойника» - «Театральном романе». В 1932 году лично И. Сталиным была разрешена постановка «Дней </w:t>
      </w:r>
      <w:proofErr w:type="spellStart"/>
      <w:r w:rsidRPr="00224D08">
        <w:rPr>
          <w:color w:val="000000"/>
          <w:sz w:val="28"/>
          <w:szCs w:val="28"/>
        </w:rPr>
        <w:t>Турбиных</w:t>
      </w:r>
      <w:proofErr w:type="spellEnd"/>
      <w:r w:rsidRPr="00224D08">
        <w:rPr>
          <w:color w:val="000000"/>
          <w:sz w:val="28"/>
          <w:szCs w:val="28"/>
        </w:rPr>
        <w:t>» только во МХАТе.</w:t>
      </w:r>
    </w:p>
    <w:p w:rsidR="00224D08" w:rsidRPr="00224D08" w:rsidRDefault="00224D08" w:rsidP="00224D0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24D08">
        <w:rPr>
          <w:color w:val="000000"/>
          <w:sz w:val="28"/>
          <w:szCs w:val="28"/>
        </w:rPr>
        <w:t>В 1934 Михаил Булгаков был принят в Советский союз писателей и завершил первый вариант романа «Мастер и Маргарита».</w:t>
      </w:r>
    </w:p>
    <w:p w:rsidR="00224D08" w:rsidRPr="00224D08" w:rsidRDefault="00224D08" w:rsidP="00224D0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24D08">
        <w:rPr>
          <w:color w:val="000000"/>
          <w:sz w:val="28"/>
          <w:szCs w:val="28"/>
        </w:rPr>
        <w:t xml:space="preserve">В 1936 году в «Правде» была напечатана разгромная статья о «фальшивой, реакционной и негодной» пьесе «Кабала святош», которую репетировали пять лет во МХАТе. Михаил Булгаков перешел работать в Большой театр как </w:t>
      </w:r>
      <w:r>
        <w:rPr>
          <w:color w:val="000000"/>
          <w:sz w:val="28"/>
          <w:szCs w:val="28"/>
        </w:rPr>
        <w:t>переводчик и либ</w:t>
      </w:r>
      <w:r w:rsidRPr="00224D08">
        <w:rPr>
          <w:color w:val="000000"/>
          <w:sz w:val="28"/>
          <w:szCs w:val="28"/>
        </w:rPr>
        <w:t>рет</w:t>
      </w:r>
      <w:r>
        <w:rPr>
          <w:color w:val="000000"/>
          <w:sz w:val="28"/>
          <w:szCs w:val="28"/>
        </w:rPr>
        <w:t>т</w:t>
      </w:r>
      <w:r w:rsidRPr="00224D08">
        <w:rPr>
          <w:color w:val="000000"/>
          <w:sz w:val="28"/>
          <w:szCs w:val="28"/>
        </w:rPr>
        <w:t>ист.</w:t>
      </w:r>
    </w:p>
    <w:p w:rsidR="0075265E" w:rsidRPr="0075265E" w:rsidRDefault="00224D08" w:rsidP="0075265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24D08">
        <w:rPr>
          <w:color w:val="000000"/>
          <w:sz w:val="28"/>
          <w:szCs w:val="28"/>
        </w:rPr>
        <w:t>В 1939 году написал пьесу «</w:t>
      </w:r>
      <w:proofErr w:type="spellStart"/>
      <w:r w:rsidRPr="00224D08">
        <w:rPr>
          <w:color w:val="000000"/>
          <w:sz w:val="28"/>
          <w:szCs w:val="28"/>
        </w:rPr>
        <w:t>Батум</w:t>
      </w:r>
      <w:proofErr w:type="spellEnd"/>
      <w:r w:rsidRPr="00224D08">
        <w:rPr>
          <w:color w:val="000000"/>
          <w:sz w:val="28"/>
          <w:szCs w:val="28"/>
        </w:rPr>
        <w:t>» об И. Сталине. Во время ее постановки пришла телеграмма об отмене спектакля. </w:t>
      </w:r>
      <w:r>
        <w:rPr>
          <w:color w:val="000000"/>
          <w:sz w:val="28"/>
          <w:szCs w:val="28"/>
        </w:rPr>
        <w:t>Н</w:t>
      </w:r>
      <w:r w:rsidRPr="00224D08">
        <w:rPr>
          <w:color w:val="000000"/>
          <w:sz w:val="28"/>
          <w:szCs w:val="28"/>
        </w:rPr>
        <w:t>ачалось резкое ухудшение здоровья Михаила Булгакова. Был диагностирован гипертонический нефросклероз, стало падать зрение</w:t>
      </w:r>
      <w:r>
        <w:rPr>
          <w:color w:val="000000"/>
          <w:sz w:val="28"/>
          <w:szCs w:val="28"/>
        </w:rPr>
        <w:t>,</w:t>
      </w:r>
      <w:r w:rsidRPr="00224D08">
        <w:rPr>
          <w:color w:val="000000"/>
          <w:sz w:val="28"/>
          <w:szCs w:val="28"/>
        </w:rPr>
        <w:t xml:space="preserve"> и писатель снова начал употреблять морфий. В это время он диктовал жене последние варианты романа «Мастер и Маргарита». Жена оформляет доверенность на ведение всех дел </w:t>
      </w:r>
      <w:r w:rsidRPr="00224D08">
        <w:rPr>
          <w:color w:val="000000"/>
          <w:sz w:val="28"/>
          <w:szCs w:val="28"/>
        </w:rPr>
        <w:lastRenderedPageBreak/>
        <w:t>мужа. Роман «Мастер и Маргарита» был опубликован только в 1966 году и принес мировую известность писателю.</w:t>
      </w:r>
    </w:p>
    <w:p w:rsidR="00224D08" w:rsidRPr="00224D08" w:rsidRDefault="00224D08" w:rsidP="00224D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D08">
        <w:rPr>
          <w:rFonts w:ascii="Times New Roman" w:hAnsi="Times New Roman" w:cs="Times New Roman"/>
          <w:b/>
          <w:sz w:val="28"/>
          <w:szCs w:val="28"/>
        </w:rPr>
        <w:t>ИСТОРИЯ СОЗДАНИЯ</w:t>
      </w:r>
      <w:r w:rsidR="000A185E">
        <w:rPr>
          <w:rFonts w:ascii="Times New Roman" w:hAnsi="Times New Roman" w:cs="Times New Roman"/>
          <w:b/>
          <w:sz w:val="28"/>
          <w:szCs w:val="28"/>
        </w:rPr>
        <w:t xml:space="preserve"> РОМАНА</w:t>
      </w:r>
    </w:p>
    <w:p w:rsidR="00C24DF0" w:rsidRDefault="00AE5F53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«Мастер и Маргарита» –</w:t>
      </w:r>
      <w:r w:rsidR="004120A3" w:rsidRPr="000E3CCD">
        <w:rPr>
          <w:rFonts w:ascii="Times New Roman" w:hAnsi="Times New Roman" w:cs="Times New Roman"/>
          <w:sz w:val="28"/>
          <w:szCs w:val="28"/>
        </w:rPr>
        <w:t xml:space="preserve"> роман Михаила Афанасьевича Булгакова, работа над которым началась в декабре 1928 года и продолжалась вплоть до смерти писателя в 1940 году. </w:t>
      </w:r>
      <w:r w:rsidR="00426FBC">
        <w:rPr>
          <w:rFonts w:ascii="Times New Roman" w:hAnsi="Times New Roman" w:cs="Times New Roman"/>
          <w:sz w:val="28"/>
          <w:szCs w:val="28"/>
        </w:rPr>
        <w:t>П</w:t>
      </w:r>
      <w:r w:rsidR="00C24DF0">
        <w:rPr>
          <w:rFonts w:ascii="Times New Roman" w:hAnsi="Times New Roman" w:cs="Times New Roman"/>
          <w:sz w:val="28"/>
          <w:szCs w:val="28"/>
        </w:rPr>
        <w:t>оследние вставки в роман он диктовал жене в феврале 1940 года, за три недели до смерти. Он писал «Мастера и Маргариту» в общей сложности более десяти лет, поправляя и переделывая написанное, на долгие месяцы оставляя рукопись и вновь возвращаясь к ней. Этот роман</w:t>
      </w:r>
      <w:r w:rsidR="00583901">
        <w:rPr>
          <w:rFonts w:ascii="Times New Roman" w:hAnsi="Times New Roman" w:cs="Times New Roman"/>
          <w:sz w:val="28"/>
          <w:szCs w:val="28"/>
        </w:rPr>
        <w:t xml:space="preserve"> был книгой, с которой он не в силах был</w:t>
      </w:r>
      <w:r w:rsidR="00C24DF0">
        <w:rPr>
          <w:rFonts w:ascii="Times New Roman" w:hAnsi="Times New Roman" w:cs="Times New Roman"/>
          <w:sz w:val="28"/>
          <w:szCs w:val="28"/>
        </w:rPr>
        <w:t xml:space="preserve"> расстаться,</w:t>
      </w:r>
      <w:r w:rsidR="00583901">
        <w:rPr>
          <w:rFonts w:ascii="Times New Roman" w:hAnsi="Times New Roman" w:cs="Times New Roman"/>
          <w:sz w:val="28"/>
          <w:szCs w:val="28"/>
        </w:rPr>
        <w:t xml:space="preserve"> – роман-судьба, роман-завещание. </w:t>
      </w:r>
      <w:r w:rsidR="00C24D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4DF0" w:rsidRDefault="0075265E" w:rsidP="004120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 xml:space="preserve">Весной 1930 года Булгаков сжёг первую редакцию романа; причиной, толкнувшей его на этот шаг, стал документ, полученный из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Главреперткома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>, в котором говорилось, что новая пьеса Михаила Афанасьевича — «Кабала святош» — «к п</w:t>
      </w:r>
      <w:r>
        <w:rPr>
          <w:rFonts w:ascii="Times New Roman" w:hAnsi="Times New Roman" w:cs="Times New Roman"/>
          <w:sz w:val="28"/>
          <w:szCs w:val="28"/>
        </w:rPr>
        <w:t>редставлению не разрешена»</w:t>
      </w:r>
      <w:r w:rsidRPr="000E3CCD">
        <w:rPr>
          <w:rFonts w:ascii="Times New Roman" w:hAnsi="Times New Roman" w:cs="Times New Roman"/>
          <w:sz w:val="28"/>
          <w:szCs w:val="28"/>
        </w:rPr>
        <w:t>. В письме советскому правительству, отправленном через десять дней после уничтожения рукописи, Михаил Афанасьевич упоминал, в частности, о том, что «лично, своими руками, бросил в печ</w:t>
      </w:r>
      <w:r>
        <w:rPr>
          <w:rFonts w:ascii="Times New Roman" w:hAnsi="Times New Roman" w:cs="Times New Roman"/>
          <w:sz w:val="28"/>
          <w:szCs w:val="28"/>
        </w:rPr>
        <w:t>ку черновик романа о дьяволе»</w:t>
      </w:r>
      <w:r w:rsidRPr="000E3CCD">
        <w:rPr>
          <w:rFonts w:ascii="Times New Roman" w:hAnsi="Times New Roman" w:cs="Times New Roman"/>
          <w:sz w:val="28"/>
          <w:szCs w:val="28"/>
        </w:rPr>
        <w:t xml:space="preserve">. </w:t>
      </w:r>
      <w:r w:rsidR="00C24DF0" w:rsidRPr="000E3CCD">
        <w:rPr>
          <w:rFonts w:ascii="Times New Roman" w:hAnsi="Times New Roman" w:cs="Times New Roman"/>
          <w:sz w:val="28"/>
          <w:szCs w:val="28"/>
        </w:rPr>
        <w:t>Булгаков, по словам Лидии Яновской, «любил огонь»; в одном из писем он сообщал: «Печка давно уже стала моей излюбленной редакцией. Мне нравится она за то, что она, ничего не бракуя, одинаково охотно поглощает и квитанции из прачечной, и начала писем, и да</w:t>
      </w:r>
      <w:r w:rsidR="00C24DF0">
        <w:rPr>
          <w:rFonts w:ascii="Times New Roman" w:hAnsi="Times New Roman" w:cs="Times New Roman"/>
          <w:sz w:val="28"/>
          <w:szCs w:val="28"/>
        </w:rPr>
        <w:t>же, о позор, позор, стихи!»</w:t>
      </w:r>
    </w:p>
    <w:p w:rsidR="0075265E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>Основательная работа над произведением началась через два года; свидетельством того, насколько важной была она для Булгакова, является авторская реплика, обнаруженная на одном из листков: «Помоги, Господи, написать роман». Теперь среди персонажей появились и «трагические герои — Маргарита и её спутник», котор</w:t>
      </w:r>
      <w:r>
        <w:rPr>
          <w:rFonts w:ascii="Times New Roman" w:hAnsi="Times New Roman" w:cs="Times New Roman"/>
          <w:sz w:val="28"/>
          <w:szCs w:val="28"/>
        </w:rPr>
        <w:t>ый вначале именовался Поэтом</w:t>
      </w:r>
      <w:r w:rsidRPr="000E3CCD">
        <w:rPr>
          <w:rFonts w:ascii="Times New Roman" w:hAnsi="Times New Roman" w:cs="Times New Roman"/>
          <w:sz w:val="28"/>
          <w:szCs w:val="28"/>
        </w:rPr>
        <w:t xml:space="preserve">, затем был назван Фаустом и, наконец, перевоплотился в Мастера. О своей </w:t>
      </w:r>
      <w:r w:rsidRPr="000E3CCD">
        <w:rPr>
          <w:rFonts w:ascii="Times New Roman" w:hAnsi="Times New Roman" w:cs="Times New Roman"/>
          <w:sz w:val="28"/>
          <w:szCs w:val="28"/>
        </w:rPr>
        <w:lastRenderedPageBreak/>
        <w:t>увлечённости сюжетом Булгаков рассказывал в письме Викентию Вересаеву: «Уже в Ленинграде и теперь здесь, задыхаясь в моих комнатёнках, я стал марать страницу за страницей наново тот свой уничтоженный три года назад роман. Зачем? Не знаю. Я тешу себя сам! Пус</w:t>
      </w:r>
      <w:r>
        <w:rPr>
          <w:rFonts w:ascii="Times New Roman" w:hAnsi="Times New Roman" w:cs="Times New Roman"/>
          <w:sz w:val="28"/>
          <w:szCs w:val="28"/>
        </w:rPr>
        <w:t>ть упадёт в Лету!»</w:t>
      </w:r>
      <w:r w:rsidRPr="000E3CCD">
        <w:rPr>
          <w:rFonts w:ascii="Times New Roman" w:hAnsi="Times New Roman" w:cs="Times New Roman"/>
          <w:sz w:val="28"/>
          <w:szCs w:val="28"/>
        </w:rPr>
        <w:t xml:space="preserve"> Окончательное название — «Мастер и Маргарита» — закрепилось, судя по дневникам Елены Серге</w:t>
      </w:r>
      <w:r>
        <w:rPr>
          <w:rFonts w:ascii="Times New Roman" w:hAnsi="Times New Roman" w:cs="Times New Roman"/>
          <w:sz w:val="28"/>
          <w:szCs w:val="28"/>
        </w:rPr>
        <w:t>евны Булгаковой, в 1937 году</w:t>
      </w:r>
      <w:r w:rsidRPr="000E3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65E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>Зимой 1940 года самочувствие Михаила Афанасьевича резко ухудшилось. Писатель уже не вставал с постели, однако продолжал работать; его жена в те дни отмечала в дневнике: «Миша, сколько хватает сил, правит роман, я переписываю». По воспоминаниям Елены Сергеевны, в конце зимы 1940 года Михаил Афанасьевич почти утратил возможность диктовать, однако по-прежнему пытался редактировать рукоп</w:t>
      </w:r>
      <w:r>
        <w:rPr>
          <w:rFonts w:ascii="Times New Roman" w:hAnsi="Times New Roman" w:cs="Times New Roman"/>
          <w:sz w:val="28"/>
          <w:szCs w:val="28"/>
        </w:rPr>
        <w:t>ись. П</w:t>
      </w:r>
      <w:r w:rsidRPr="000E3CCD">
        <w:rPr>
          <w:rFonts w:ascii="Times New Roman" w:hAnsi="Times New Roman" w:cs="Times New Roman"/>
          <w:sz w:val="28"/>
          <w:szCs w:val="28"/>
        </w:rPr>
        <w:t>оследняя авторская правка была внесена 13 февраля в главу о Маргарите, наблюдающей за похоронами Берлиоза, и звучала как предчувствие: «Так это, стало быть,</w:t>
      </w:r>
      <w:r>
        <w:rPr>
          <w:rFonts w:ascii="Times New Roman" w:hAnsi="Times New Roman" w:cs="Times New Roman"/>
          <w:sz w:val="28"/>
          <w:szCs w:val="28"/>
        </w:rPr>
        <w:t xml:space="preserve"> литераторы за гробом идут?»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>Первая публикация произведения в сокращённо</w:t>
      </w:r>
      <w:r>
        <w:rPr>
          <w:rFonts w:ascii="Times New Roman" w:hAnsi="Times New Roman" w:cs="Times New Roman"/>
          <w:sz w:val="28"/>
          <w:szCs w:val="28"/>
        </w:rPr>
        <w:t>м виде была осуществлена лишь в 1966-</w:t>
      </w:r>
      <w:r w:rsidRPr="000E3CCD">
        <w:rPr>
          <w:rFonts w:ascii="Times New Roman" w:hAnsi="Times New Roman" w:cs="Times New Roman"/>
          <w:sz w:val="28"/>
          <w:szCs w:val="28"/>
        </w:rPr>
        <w:t>1967 годах в журнале «Москва», книжный вариант без купюр увидел свет в 1973 году (издательство «Художественная литература»).</w:t>
      </w:r>
    </w:p>
    <w:p w:rsidR="0075265E" w:rsidRDefault="0075265E" w:rsidP="007526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3BD7" w:rsidRDefault="0075265E" w:rsidP="007526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5E">
        <w:rPr>
          <w:rFonts w:ascii="Times New Roman" w:hAnsi="Times New Roman" w:cs="Times New Roman"/>
          <w:b/>
          <w:sz w:val="28"/>
          <w:szCs w:val="28"/>
        </w:rPr>
        <w:t>СУДЬБЫ ГЕРОЕВ РОМАНА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 xml:space="preserve">Действие романа начинается в один из майских дней, когда два московских литератора — председатель правления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МАССОЛИТа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Михаил Александрович Берлиоз и поэт Иван Бездомный — во время прогулки на Патриарших прудах встречают незнакомца, похожего на иностранца. Он включается в </w:t>
      </w:r>
      <w:r>
        <w:rPr>
          <w:rFonts w:ascii="Times New Roman" w:hAnsi="Times New Roman" w:cs="Times New Roman"/>
          <w:sz w:val="28"/>
          <w:szCs w:val="28"/>
        </w:rPr>
        <w:t>их разговор об Иисусе Христе</w:t>
      </w:r>
      <w:r w:rsidRPr="000E3CCD">
        <w:rPr>
          <w:rFonts w:ascii="Times New Roman" w:hAnsi="Times New Roman" w:cs="Times New Roman"/>
          <w:sz w:val="28"/>
          <w:szCs w:val="28"/>
        </w:rPr>
        <w:t xml:space="preserve"> и предрекает, что Берлиозу отрежет голову «русская женщина, комсомолка». Литераторы не знают, что перед ними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— дьявол, прибывший в советскую столицу со своей </w:t>
      </w:r>
      <w:r w:rsidRPr="000E3CCD">
        <w:rPr>
          <w:rFonts w:ascii="Times New Roman" w:hAnsi="Times New Roman" w:cs="Times New Roman"/>
          <w:sz w:val="28"/>
          <w:szCs w:val="28"/>
        </w:rPr>
        <w:lastRenderedPageBreak/>
        <w:t>свитой: Фаготом-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Коровьевым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, Азазелло, котом Бегемотом и служанкой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Геллой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>.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 xml:space="preserve">После гибели Берлиоза под колёсами трамвая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поселяется в «нехорошей квартире» Михаила Александровича, расположенной по адресу Большая Садовая улица, 302-бис. Сатана и его помощники устраивают в Москве череду розыгрышей и мистификаций. Для Ивана Бездомного встреча с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Воландом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и его приближёнными оборачивается душевным недугом: поэт становится пациентом психиатрической больницы. Там о</w:t>
      </w:r>
      <w:r>
        <w:rPr>
          <w:rFonts w:ascii="Times New Roman" w:hAnsi="Times New Roman" w:cs="Times New Roman"/>
          <w:sz w:val="28"/>
          <w:szCs w:val="28"/>
        </w:rPr>
        <w:t>н знакомится с Мастером</w:t>
      </w:r>
      <w:r w:rsidRPr="000E3CCD">
        <w:rPr>
          <w:rFonts w:ascii="Times New Roman" w:hAnsi="Times New Roman" w:cs="Times New Roman"/>
          <w:sz w:val="28"/>
          <w:szCs w:val="28"/>
        </w:rPr>
        <w:t xml:space="preserve"> и узнаёт историю его романа о Понтии Пилате. Написав это произведение, автор столкнулся с миром столичной литературы, в котором отказы печатать сопровождались травлей в прессе и предложениями ударить по «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пилатчине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>». Не выдержав давления, Мастер сжёг рукопись в камине; после ареста и череды испытаний он попал в дом скорби.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 xml:space="preserve">Для Маргариты — бездетной тридцатилетней жены очень крупного специалиста и тайной жены Мастера — исчезновение любимого становится драмой. Однажды она признаётся себе, что готова заложить душу дьяволу ради того, чтобы узнать, жив он или нет. Мысли измученной неведением женщины оказываются услышанными, и Азазелло вручает ей баночку с чудодейственным кремом. Маргарита превращается в ведьму и исполняет роль королевы на великом балу сатаны. Её заветная мечта осуществляется: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устраивает встречу Мастера с возлюбленной и возвращает им рукопись сожжённого романа.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 xml:space="preserve">Произведение, написанное Мастером, </w:t>
      </w:r>
      <w:r>
        <w:rPr>
          <w:rFonts w:ascii="Times New Roman" w:hAnsi="Times New Roman" w:cs="Times New Roman"/>
          <w:sz w:val="28"/>
          <w:szCs w:val="28"/>
        </w:rPr>
        <w:t xml:space="preserve">своеобразный роман в романе, </w:t>
      </w:r>
      <w:r w:rsidRPr="000E3CCD">
        <w:rPr>
          <w:rFonts w:ascii="Times New Roman" w:hAnsi="Times New Roman" w:cs="Times New Roman"/>
          <w:sz w:val="28"/>
          <w:szCs w:val="28"/>
        </w:rPr>
        <w:t xml:space="preserve">представляет собой историю, начавшуюся во дворце Ирода Великого. К прокуратору Иудеи Понтию Пилату приводят подследственного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Га-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Ноцри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, приговорённого Синедрионом к смерти за пренебрежительное отношение к власти кесаря. Беседуя с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, прокуратор понимает, что перед ним — бродячий философ; его взгляды на истину и мысли о том, что всякая власть является насилием над людьми, интересны Пилату, однако </w:t>
      </w:r>
      <w:r w:rsidRPr="000E3CCD">
        <w:rPr>
          <w:rFonts w:ascii="Times New Roman" w:hAnsi="Times New Roman" w:cs="Times New Roman"/>
          <w:sz w:val="28"/>
          <w:szCs w:val="28"/>
        </w:rPr>
        <w:lastRenderedPageBreak/>
        <w:t xml:space="preserve">спасти скитальца от казни он не может. Зная, что Иуда из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Кириафа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получил деньги за то, что разрешил арестовать Га-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Ноцри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в своём доме, прокуратор поручает начальнику тайной службы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Афранию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убить предателя.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 xml:space="preserve">Совмещение двух сюжетных линий происходит в заключительных главах.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Воланду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наносит визит ученик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Левий Матвей, который просит наградить Мастера и Маргариту покоем; эта просьба выполняется. Ночью Москву покидает группа летящих всадников; среди них не только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мессир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и его свита, но и автор романа о Понтии Пилате со своей возлюбленной.</w:t>
      </w:r>
    </w:p>
    <w:p w:rsidR="0075265E" w:rsidRPr="0075265E" w:rsidRDefault="0075265E" w:rsidP="007526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5E">
        <w:rPr>
          <w:rFonts w:ascii="Times New Roman" w:hAnsi="Times New Roman" w:cs="Times New Roman"/>
          <w:b/>
          <w:sz w:val="28"/>
          <w:szCs w:val="28"/>
        </w:rPr>
        <w:t>Мастер</w:t>
      </w:r>
    </w:p>
    <w:p w:rsidR="0075265E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3CCD">
        <w:rPr>
          <w:rFonts w:ascii="Times New Roman" w:hAnsi="Times New Roman" w:cs="Times New Roman"/>
          <w:sz w:val="28"/>
          <w:szCs w:val="28"/>
        </w:rPr>
        <w:t xml:space="preserve"> процессе работы образ Мастера у Булгакова менялся. Сна</w:t>
      </w:r>
      <w:r>
        <w:rPr>
          <w:rFonts w:ascii="Times New Roman" w:hAnsi="Times New Roman" w:cs="Times New Roman"/>
          <w:sz w:val="28"/>
          <w:szCs w:val="28"/>
        </w:rPr>
        <w:t>чала это был безымянный Поэт</w:t>
      </w:r>
      <w:r w:rsidRPr="000E3CCD">
        <w:rPr>
          <w:rFonts w:ascii="Times New Roman" w:hAnsi="Times New Roman" w:cs="Times New Roman"/>
          <w:sz w:val="28"/>
          <w:szCs w:val="28"/>
        </w:rPr>
        <w:t>, в облике которого просматривались черты самого Михаила Афана</w:t>
      </w:r>
      <w:r>
        <w:rPr>
          <w:rFonts w:ascii="Times New Roman" w:hAnsi="Times New Roman" w:cs="Times New Roman"/>
          <w:sz w:val="28"/>
          <w:szCs w:val="28"/>
        </w:rPr>
        <w:t>сьевича</w:t>
      </w:r>
      <w:r w:rsidRPr="000E3CCD">
        <w:rPr>
          <w:rFonts w:ascii="Times New Roman" w:hAnsi="Times New Roman" w:cs="Times New Roman"/>
          <w:sz w:val="28"/>
          <w:szCs w:val="28"/>
        </w:rPr>
        <w:t>. Позже в описании героя стало проявляться некото</w:t>
      </w:r>
      <w:r>
        <w:rPr>
          <w:rFonts w:ascii="Times New Roman" w:hAnsi="Times New Roman" w:cs="Times New Roman"/>
          <w:sz w:val="28"/>
          <w:szCs w:val="28"/>
        </w:rPr>
        <w:t>рое сходство с Гоголем</w:t>
      </w:r>
      <w:r w:rsidRPr="000E3CCD">
        <w:rPr>
          <w:rFonts w:ascii="Times New Roman" w:hAnsi="Times New Roman" w:cs="Times New Roman"/>
          <w:sz w:val="28"/>
          <w:szCs w:val="28"/>
        </w:rPr>
        <w:t>. Наконец, в итоговом варианте возник герой, портретная узнаваемость которого, по словам Лидии Яновской, была сглажена и заретуширована: в больничную комнату Ивана Бездомного вошёл «бритый, темноволосый, с острым носом, встревоженными глазами… человек л</w:t>
      </w:r>
      <w:r>
        <w:rPr>
          <w:rFonts w:ascii="Times New Roman" w:hAnsi="Times New Roman" w:cs="Times New Roman"/>
          <w:sz w:val="28"/>
          <w:szCs w:val="28"/>
        </w:rPr>
        <w:t>ет примерно тридцати восьми»</w:t>
      </w:r>
      <w:r w:rsidRPr="000E3CCD">
        <w:rPr>
          <w:rFonts w:ascii="Times New Roman" w:hAnsi="Times New Roman" w:cs="Times New Roman"/>
          <w:sz w:val="28"/>
          <w:szCs w:val="28"/>
        </w:rPr>
        <w:t>.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 xml:space="preserve">У героя </w:t>
      </w:r>
      <w:r>
        <w:rPr>
          <w:rFonts w:ascii="Times New Roman" w:hAnsi="Times New Roman" w:cs="Times New Roman"/>
          <w:sz w:val="28"/>
          <w:szCs w:val="28"/>
        </w:rPr>
        <w:t>нет имени — он просто Мастер</w:t>
      </w:r>
      <w:r w:rsidRPr="000E3CCD">
        <w:rPr>
          <w:rFonts w:ascii="Times New Roman" w:hAnsi="Times New Roman" w:cs="Times New Roman"/>
          <w:sz w:val="28"/>
          <w:szCs w:val="28"/>
        </w:rPr>
        <w:t>. О его прошлом известно немного: он историк, после получения выигрыша в 100 000 рублей оставил службу в музее и сосредоточился на напи</w:t>
      </w:r>
      <w:r>
        <w:rPr>
          <w:rFonts w:ascii="Times New Roman" w:hAnsi="Times New Roman" w:cs="Times New Roman"/>
          <w:sz w:val="28"/>
          <w:szCs w:val="28"/>
        </w:rPr>
        <w:t>сании романа о Понтии Пилате</w:t>
      </w:r>
      <w:r w:rsidRPr="000E3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0E3CCD">
        <w:rPr>
          <w:rFonts w:ascii="Times New Roman" w:hAnsi="Times New Roman" w:cs="Times New Roman"/>
          <w:sz w:val="28"/>
          <w:szCs w:val="28"/>
        </w:rPr>
        <w:t xml:space="preserve"> не видим лица Мастера. Зато, кажет</w:t>
      </w:r>
      <w:r>
        <w:rPr>
          <w:rFonts w:ascii="Times New Roman" w:hAnsi="Times New Roman" w:cs="Times New Roman"/>
          <w:sz w:val="28"/>
          <w:szCs w:val="28"/>
        </w:rPr>
        <w:t>ся, слышим биение его сердца</w:t>
      </w:r>
      <w:r w:rsidRPr="000E3CCD">
        <w:rPr>
          <w:rFonts w:ascii="Times New Roman" w:hAnsi="Times New Roman" w:cs="Times New Roman"/>
          <w:sz w:val="28"/>
          <w:szCs w:val="28"/>
        </w:rPr>
        <w:t>.</w:t>
      </w:r>
    </w:p>
    <w:p w:rsidR="0075265E" w:rsidRPr="0075265E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E3CCD">
        <w:rPr>
          <w:rFonts w:ascii="Times New Roman" w:hAnsi="Times New Roman" w:cs="Times New Roman"/>
          <w:sz w:val="28"/>
          <w:szCs w:val="28"/>
        </w:rPr>
        <w:t>оманная биография Мастера во многом совпадает с историей Михаил</w:t>
      </w:r>
      <w:r>
        <w:rPr>
          <w:rFonts w:ascii="Times New Roman" w:hAnsi="Times New Roman" w:cs="Times New Roman"/>
          <w:sz w:val="28"/>
          <w:szCs w:val="28"/>
        </w:rPr>
        <w:t>а Афанасьевича</w:t>
      </w:r>
      <w:r w:rsidRPr="000E3CCD">
        <w:rPr>
          <w:rFonts w:ascii="Times New Roman" w:hAnsi="Times New Roman" w:cs="Times New Roman"/>
          <w:sz w:val="28"/>
          <w:szCs w:val="28"/>
        </w:rPr>
        <w:t xml:space="preserve">, в образе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булгаковского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героя «немало личного, выстраданного»;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Мариэтта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писала, что возлюбленный Мар</w:t>
      </w:r>
      <w:r>
        <w:rPr>
          <w:rFonts w:ascii="Times New Roman" w:hAnsi="Times New Roman" w:cs="Times New Roman"/>
          <w:sz w:val="28"/>
          <w:szCs w:val="28"/>
        </w:rPr>
        <w:t xml:space="preserve">гариты — «это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автора». В</w:t>
      </w:r>
      <w:r w:rsidRPr="000E3CCD">
        <w:rPr>
          <w:rFonts w:ascii="Times New Roman" w:hAnsi="Times New Roman" w:cs="Times New Roman"/>
          <w:sz w:val="28"/>
          <w:szCs w:val="28"/>
        </w:rPr>
        <w:t xml:space="preserve"> жизнеописании персонажа присутствуют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E3CCD">
        <w:rPr>
          <w:rFonts w:ascii="Times New Roman" w:hAnsi="Times New Roman" w:cs="Times New Roman"/>
          <w:sz w:val="28"/>
          <w:szCs w:val="28"/>
        </w:rPr>
        <w:t xml:space="preserve"> некоторые элементы из биографии Гоголя: так, эпизод с сожжённым романом Мастера — это не только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булгаковское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воспоминание о </w:t>
      </w:r>
      <w:r w:rsidRPr="000E3CCD">
        <w:rPr>
          <w:rFonts w:ascii="Times New Roman" w:hAnsi="Times New Roman" w:cs="Times New Roman"/>
          <w:sz w:val="28"/>
          <w:szCs w:val="28"/>
        </w:rPr>
        <w:lastRenderedPageBreak/>
        <w:t>собственном раннем черновике, сгоревшем в камине, но и отсылка к истории второго тома «Мёртвых душ», уничто</w:t>
      </w:r>
      <w:r>
        <w:rPr>
          <w:rFonts w:ascii="Times New Roman" w:hAnsi="Times New Roman" w:cs="Times New Roman"/>
          <w:sz w:val="28"/>
          <w:szCs w:val="28"/>
        </w:rPr>
        <w:t>женного Николаем Васильевичем</w:t>
      </w:r>
      <w:r w:rsidRPr="000E3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65E" w:rsidRPr="0075265E" w:rsidRDefault="0075265E" w:rsidP="007526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5E">
        <w:rPr>
          <w:rFonts w:ascii="Times New Roman" w:hAnsi="Times New Roman" w:cs="Times New Roman"/>
          <w:b/>
          <w:sz w:val="28"/>
          <w:szCs w:val="28"/>
        </w:rPr>
        <w:t>Маргарита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>На создание образа Маргариты, по мнению исследователей, повлияли как литературные источники, так и реально существовавшие женщины, в том числе из окружения писателя. Назвав будущего Мастера в ранней редакции Фаустом, Булгаков затем отказался от идеи прямого указания на трагедию немецкого поэта, однако имя героини гётевского произведения (Гретх</w:t>
      </w:r>
      <w:r>
        <w:rPr>
          <w:rFonts w:ascii="Times New Roman" w:hAnsi="Times New Roman" w:cs="Times New Roman"/>
          <w:sz w:val="28"/>
          <w:szCs w:val="28"/>
        </w:rPr>
        <w:t>ен-Маргарита) менять не стал</w:t>
      </w:r>
      <w:r w:rsidRPr="000E3CCD">
        <w:rPr>
          <w:rFonts w:ascii="Times New Roman" w:hAnsi="Times New Roman" w:cs="Times New Roman"/>
          <w:sz w:val="28"/>
          <w:szCs w:val="28"/>
        </w:rPr>
        <w:t xml:space="preserve">. Работая над романом, Михаил Афанасьевич собирал и изучал материалы ещё о двух носительницах этого имени — Маргарите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</w:rPr>
        <w:t>аррской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Маргарите де Валуа</w:t>
      </w:r>
      <w:r w:rsidRPr="000E3C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E3CCD">
        <w:rPr>
          <w:rFonts w:ascii="Times New Roman" w:hAnsi="Times New Roman" w:cs="Times New Roman"/>
          <w:sz w:val="28"/>
          <w:szCs w:val="28"/>
        </w:rPr>
        <w:t xml:space="preserve">ероиню романа Булгакова и Маргариту де Валуа сближает «дерзость в любви </w:t>
      </w:r>
      <w:r>
        <w:rPr>
          <w:rFonts w:ascii="Times New Roman" w:hAnsi="Times New Roman" w:cs="Times New Roman"/>
          <w:sz w:val="28"/>
          <w:szCs w:val="28"/>
        </w:rPr>
        <w:t>и решительность в поступках».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>По словам Лидии Яновской, на Маргариту была похожа третья жена писателя, с которой Булгаков познакомился в 1929 году; их роднят даже такие детали, как «косящий разрез глаз» (у Елены Сергеевны) и «чуть косящая на один глаз ведьма» (героиня романа). Анна Ахматова, жившая в эвакуации в комнате, которую до неё занимала Елена Булгакова, в 1943 году посвятила своей «предшественнице» строчки: «В этой горнице колдунья / До меня жила одна: / Тень её ещё</w:t>
      </w:r>
      <w:r>
        <w:rPr>
          <w:rFonts w:ascii="Times New Roman" w:hAnsi="Times New Roman" w:cs="Times New Roman"/>
          <w:sz w:val="28"/>
          <w:szCs w:val="28"/>
        </w:rPr>
        <w:t xml:space="preserve"> видна / Накануне новолунья»</w:t>
      </w:r>
      <w:r w:rsidRPr="000E3CCD">
        <w:rPr>
          <w:rFonts w:ascii="Times New Roman" w:hAnsi="Times New Roman" w:cs="Times New Roman"/>
          <w:sz w:val="28"/>
          <w:szCs w:val="28"/>
        </w:rPr>
        <w:t>. Согласно воспоминаниям Владимира Лакшина, в 1960-х годах, договорившись по телефону встретиться с Твардовским в редакции «Нового мира», Елена Сергеевна появилась в кабинете через несколько минут — «в весеннем чёрном пальто, в шляпке с лёгкой вуалью, изящная, красивая»; на вопрос, с помощью какого транспортного средства она столь быстро преодолела расстояние, Булгакова с</w:t>
      </w:r>
      <w:r>
        <w:rPr>
          <w:rFonts w:ascii="Times New Roman" w:hAnsi="Times New Roman" w:cs="Times New Roman"/>
          <w:sz w:val="28"/>
          <w:szCs w:val="28"/>
        </w:rPr>
        <w:t>покойно ответила: «На метле»</w:t>
      </w:r>
      <w:r w:rsidRPr="000E3CCD">
        <w:rPr>
          <w:rFonts w:ascii="Times New Roman" w:hAnsi="Times New Roman" w:cs="Times New Roman"/>
          <w:sz w:val="28"/>
          <w:szCs w:val="28"/>
        </w:rPr>
        <w:t>.</w:t>
      </w:r>
    </w:p>
    <w:p w:rsidR="0075265E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Булгаковская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героиня горяча и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безоглядна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в своих</w:t>
      </w:r>
      <w:r>
        <w:rPr>
          <w:rFonts w:ascii="Times New Roman" w:hAnsi="Times New Roman" w:cs="Times New Roman"/>
          <w:sz w:val="28"/>
          <w:szCs w:val="28"/>
        </w:rPr>
        <w:t xml:space="preserve"> чувствах, и</w:t>
      </w:r>
      <w:r w:rsidRPr="000E3CCD">
        <w:rPr>
          <w:rFonts w:ascii="Times New Roman" w:hAnsi="Times New Roman" w:cs="Times New Roman"/>
          <w:sz w:val="28"/>
          <w:szCs w:val="28"/>
        </w:rPr>
        <w:t xml:space="preserve">сследователи сравнивают всепоглощающую страсть Маргариты с преданностью Левия </w:t>
      </w:r>
      <w:r w:rsidRPr="000E3CCD">
        <w:rPr>
          <w:rFonts w:ascii="Times New Roman" w:hAnsi="Times New Roman" w:cs="Times New Roman"/>
          <w:sz w:val="28"/>
          <w:szCs w:val="28"/>
        </w:rPr>
        <w:lastRenderedPageBreak/>
        <w:t xml:space="preserve">Матвея по отношению к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>, отмечая, что её любовь, «как жизнь, в</w:t>
      </w:r>
      <w:r>
        <w:rPr>
          <w:rFonts w:ascii="Times New Roman" w:hAnsi="Times New Roman" w:cs="Times New Roman"/>
          <w:sz w:val="28"/>
          <w:szCs w:val="28"/>
        </w:rPr>
        <w:t xml:space="preserve">сеобъемлюща и, как жизнь, жива». </w:t>
      </w:r>
      <w:r w:rsidRPr="000E3CCD">
        <w:rPr>
          <w:rFonts w:ascii="Times New Roman" w:hAnsi="Times New Roman" w:cs="Times New Roman"/>
          <w:sz w:val="28"/>
          <w:szCs w:val="28"/>
        </w:rPr>
        <w:t xml:space="preserve">Маргарита стала прекрасным, обобщённым и поэтическим образом Женщины, которая Любит… </w:t>
      </w:r>
    </w:p>
    <w:p w:rsidR="0075265E" w:rsidRPr="0075265E" w:rsidRDefault="0075265E" w:rsidP="007526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265E">
        <w:rPr>
          <w:rFonts w:ascii="Times New Roman" w:hAnsi="Times New Roman" w:cs="Times New Roman"/>
          <w:b/>
          <w:sz w:val="28"/>
          <w:szCs w:val="28"/>
        </w:rPr>
        <w:t>Воланд</w:t>
      </w:r>
      <w:proofErr w:type="spellEnd"/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 xml:space="preserve">По словам Лидии Яновской, «литературная родословная»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обширна и разнообразна, однако среди множества «предшественников»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мессира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выделяется Мефистофель. Отсылка к персонажу Гёте заявлена уже в эпиграфе в виде прямой цитаты из «Фауста»: «Я — часть той силы, что вечно хочет зла и вечно совершает благо». При этом исследователи отмечали, что первый импульс к созданию образа сатаны дало всё-таки другое произведение — речь идёт об опере Шарля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«Фауст», которую Михаил Афанасьевич любил слушать со вре</w:t>
      </w:r>
      <w:r>
        <w:rPr>
          <w:rFonts w:ascii="Times New Roman" w:hAnsi="Times New Roman" w:cs="Times New Roman"/>
          <w:sz w:val="28"/>
          <w:szCs w:val="28"/>
        </w:rPr>
        <w:t>мён своего киевского детства</w:t>
      </w:r>
      <w:r w:rsidRPr="000E3CCD">
        <w:rPr>
          <w:rFonts w:ascii="Times New Roman" w:hAnsi="Times New Roman" w:cs="Times New Roman"/>
          <w:sz w:val="28"/>
          <w:szCs w:val="28"/>
        </w:rPr>
        <w:t>.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 xml:space="preserve">Чёрные одежды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мессира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— это, по мнению Яновской, своеобразная перекличка с образом Мефистофеля, созданным Фёдором Шаляпиным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0E3CCD">
        <w:rPr>
          <w:rFonts w:ascii="Times New Roman" w:hAnsi="Times New Roman" w:cs="Times New Roman"/>
          <w:sz w:val="28"/>
          <w:szCs w:val="28"/>
        </w:rPr>
        <w:t xml:space="preserve">бнаруживается заметное сходство героя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E3CCD">
        <w:rPr>
          <w:rFonts w:ascii="Times New Roman" w:hAnsi="Times New Roman" w:cs="Times New Roman"/>
          <w:sz w:val="28"/>
          <w:szCs w:val="28"/>
        </w:rPr>
        <w:t xml:space="preserve">с тем мраморным Мефистофелем, что воплощён в камне </w:t>
      </w:r>
      <w:r>
        <w:rPr>
          <w:rFonts w:ascii="Times New Roman" w:hAnsi="Times New Roman" w:cs="Times New Roman"/>
          <w:sz w:val="28"/>
          <w:szCs w:val="28"/>
        </w:rPr>
        <w:t xml:space="preserve">скульптором Марком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Антокольским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3CCD">
        <w:rPr>
          <w:rFonts w:ascii="Times New Roman" w:hAnsi="Times New Roman" w:cs="Times New Roman"/>
          <w:sz w:val="28"/>
          <w:szCs w:val="28"/>
        </w:rPr>
        <w:t>Он сидит высоко и на мир смотрит сверху, внимательно и равнодушно. В его лице</w:t>
      </w:r>
      <w:r>
        <w:rPr>
          <w:rFonts w:ascii="Times New Roman" w:hAnsi="Times New Roman" w:cs="Times New Roman"/>
          <w:sz w:val="28"/>
          <w:szCs w:val="28"/>
        </w:rPr>
        <w:t xml:space="preserve"> — всезнание, скепсис, мысль</w:t>
      </w:r>
      <w:r w:rsidRPr="000E3CCD">
        <w:rPr>
          <w:rFonts w:ascii="Times New Roman" w:hAnsi="Times New Roman" w:cs="Times New Roman"/>
          <w:sz w:val="28"/>
          <w:szCs w:val="28"/>
        </w:rPr>
        <w:t>.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дьявол — </w:t>
      </w:r>
      <w:r>
        <w:rPr>
          <w:rFonts w:ascii="Times New Roman" w:hAnsi="Times New Roman" w:cs="Times New Roman"/>
          <w:sz w:val="28"/>
          <w:szCs w:val="28"/>
        </w:rPr>
        <w:t>не искуситель и не предатель</w:t>
      </w:r>
      <w:r w:rsidRPr="000E3CCD">
        <w:rPr>
          <w:rFonts w:ascii="Times New Roman" w:hAnsi="Times New Roman" w:cs="Times New Roman"/>
          <w:sz w:val="28"/>
          <w:szCs w:val="28"/>
        </w:rPr>
        <w:t xml:space="preserve">; он скорее игрок, которому </w:t>
      </w:r>
      <w:r>
        <w:rPr>
          <w:rFonts w:ascii="Times New Roman" w:hAnsi="Times New Roman" w:cs="Times New Roman"/>
          <w:sz w:val="28"/>
          <w:szCs w:val="28"/>
        </w:rPr>
        <w:t>окружающий мир служит сценой</w:t>
      </w:r>
      <w:r w:rsidRPr="000E3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65E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 xml:space="preserve">Создавая вместе со свитой фантасмагорические ситуации, герой, тем не менее, почти не оставляет после себя фатальных последствий; по замечанию литературоведа Игоря Сухих, единственным персонажем, которого дьявол наказывает смертью, является барон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Майгель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— «наушник и шпион». Миссия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в романе сродни роли «благородного разбойника», вскрывающего общественные язвы и обнар</w:t>
      </w:r>
      <w:r>
        <w:rPr>
          <w:rFonts w:ascii="Times New Roman" w:hAnsi="Times New Roman" w:cs="Times New Roman"/>
          <w:sz w:val="28"/>
          <w:szCs w:val="28"/>
        </w:rPr>
        <w:t>уживающего социальные пороки</w:t>
      </w:r>
      <w:r w:rsidRPr="000E3CCD">
        <w:rPr>
          <w:rFonts w:ascii="Times New Roman" w:hAnsi="Times New Roman" w:cs="Times New Roman"/>
          <w:sz w:val="28"/>
          <w:szCs w:val="28"/>
        </w:rPr>
        <w:t>.</w:t>
      </w:r>
    </w:p>
    <w:p w:rsidR="009B79E5" w:rsidRPr="000E3CCD" w:rsidRDefault="009B79E5" w:rsidP="009B79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 xml:space="preserve">Во время последнего разговора с Маргаритой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упоминает о том, что «всё будет правильно, на этом построен мир». Этой фразой, по мнению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lastRenderedPageBreak/>
        <w:t>булгаковедов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>, автор «завершает проблему нравственного оправдания миропорядка», в котором всё сбалансировано: добро существует рядом со злом, а</w:t>
      </w:r>
      <w:r>
        <w:rPr>
          <w:rFonts w:ascii="Times New Roman" w:hAnsi="Times New Roman" w:cs="Times New Roman"/>
          <w:sz w:val="28"/>
          <w:szCs w:val="28"/>
        </w:rPr>
        <w:t xml:space="preserve"> наказание — с состраданием</w:t>
      </w:r>
      <w:r w:rsidRPr="000E3CCD">
        <w:rPr>
          <w:rFonts w:ascii="Times New Roman" w:hAnsi="Times New Roman" w:cs="Times New Roman"/>
          <w:sz w:val="28"/>
          <w:szCs w:val="28"/>
        </w:rPr>
        <w:t xml:space="preserve">. Сам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мессир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в конце романа выглядит иным, чем в момент своего первого появления на Патриарших:</w:t>
      </w:r>
    </w:p>
    <w:p w:rsidR="009B79E5" w:rsidRPr="000E3CCD" w:rsidRDefault="009B79E5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кажется утомлённым, уставшим от борьбы со злом на земле, от тяжести людских преступлений. Он в какой-то степени становится типологически похожим на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лермонтовского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Демона, каким он показан в финале поэмы, когда властитель мира, царь природы повержен, снова оказывается обречённым жить во мраке и не ведать ни света</w:t>
      </w:r>
      <w:r>
        <w:rPr>
          <w:rFonts w:ascii="Times New Roman" w:hAnsi="Times New Roman" w:cs="Times New Roman"/>
          <w:sz w:val="28"/>
          <w:szCs w:val="28"/>
        </w:rPr>
        <w:t>, ни любви</w:t>
      </w:r>
      <w:r w:rsidRPr="000E3CCD">
        <w:rPr>
          <w:rFonts w:ascii="Times New Roman" w:hAnsi="Times New Roman" w:cs="Times New Roman"/>
          <w:sz w:val="28"/>
          <w:szCs w:val="28"/>
        </w:rPr>
        <w:t>.</w:t>
      </w:r>
    </w:p>
    <w:p w:rsidR="0075265E" w:rsidRPr="0075265E" w:rsidRDefault="0075265E" w:rsidP="007526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265E">
        <w:rPr>
          <w:rFonts w:ascii="Times New Roman" w:hAnsi="Times New Roman" w:cs="Times New Roman"/>
          <w:b/>
          <w:sz w:val="28"/>
          <w:szCs w:val="28"/>
        </w:rPr>
        <w:t>Коровьев</w:t>
      </w:r>
      <w:proofErr w:type="spellEnd"/>
      <w:r w:rsidRPr="0075265E">
        <w:rPr>
          <w:rFonts w:ascii="Times New Roman" w:hAnsi="Times New Roman" w:cs="Times New Roman"/>
          <w:b/>
          <w:sz w:val="28"/>
          <w:szCs w:val="28"/>
        </w:rPr>
        <w:t>-Фагот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Коровьев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появляется на первых страницах романа как гражданин «престранного вида» с «глумливой физиономией». Этот демон легко меняет маски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3CCD">
        <w:rPr>
          <w:rFonts w:ascii="Times New Roman" w:hAnsi="Times New Roman" w:cs="Times New Roman"/>
          <w:sz w:val="28"/>
          <w:szCs w:val="28"/>
        </w:rPr>
        <w:t>Издеват</w:t>
      </w:r>
      <w:r>
        <w:rPr>
          <w:rFonts w:ascii="Times New Roman" w:hAnsi="Times New Roman" w:cs="Times New Roman"/>
          <w:sz w:val="28"/>
          <w:szCs w:val="28"/>
        </w:rPr>
        <w:t>ельские провокации и фиглярство</w:t>
      </w:r>
      <w:r w:rsidRPr="000E3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Коровьева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весьма</w:t>
      </w:r>
      <w:r w:rsidRPr="000E3CCD">
        <w:rPr>
          <w:rFonts w:ascii="Times New Roman" w:hAnsi="Times New Roman" w:cs="Times New Roman"/>
          <w:sz w:val="28"/>
          <w:szCs w:val="28"/>
        </w:rPr>
        <w:t xml:space="preserve"> естественны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 xml:space="preserve">Исследователи называют несколько возможных прототипов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Коровьева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. Вторая жена Булгакова — Любовь Евгеньевна Белозерская — вспоминала о некоем регенте-водопроводчике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Агеиче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>, черты которого про</w:t>
      </w:r>
      <w:r>
        <w:rPr>
          <w:rFonts w:ascii="Times New Roman" w:hAnsi="Times New Roman" w:cs="Times New Roman"/>
          <w:sz w:val="28"/>
          <w:szCs w:val="28"/>
        </w:rPr>
        <w:t>сматриваются в облике Фагота</w:t>
      </w:r>
      <w:r w:rsidRPr="000E3CCD">
        <w:rPr>
          <w:rFonts w:ascii="Times New Roman" w:hAnsi="Times New Roman" w:cs="Times New Roman"/>
          <w:sz w:val="28"/>
          <w:szCs w:val="28"/>
        </w:rPr>
        <w:t xml:space="preserve">. Литератор Олег Демидов включил — со ссылкой на литературоведа Альфреда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— в число предполагаемых прообразов персонажа актёра Василия Качалова и драматурга Николая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Эрдмана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>, который, будучи сценаристом фильма «Весёлые ребята», создал в картине фантасмагорические ситуации, напоминающие эпи</w:t>
      </w:r>
      <w:r>
        <w:rPr>
          <w:rFonts w:ascii="Times New Roman" w:hAnsi="Times New Roman" w:cs="Times New Roman"/>
          <w:sz w:val="28"/>
          <w:szCs w:val="28"/>
        </w:rPr>
        <w:t xml:space="preserve">зоды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</w:t>
      </w:r>
      <w:r w:rsidRPr="000E3CCD">
        <w:rPr>
          <w:rFonts w:ascii="Times New Roman" w:hAnsi="Times New Roman" w:cs="Times New Roman"/>
          <w:sz w:val="28"/>
          <w:szCs w:val="28"/>
        </w:rPr>
        <w:t>.</w:t>
      </w:r>
    </w:p>
    <w:p w:rsidR="0075265E" w:rsidRPr="0075265E" w:rsidRDefault="0075265E" w:rsidP="007526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5E">
        <w:rPr>
          <w:rFonts w:ascii="Times New Roman" w:hAnsi="Times New Roman" w:cs="Times New Roman"/>
          <w:b/>
          <w:sz w:val="28"/>
          <w:szCs w:val="28"/>
        </w:rPr>
        <w:t>Кот Бегемот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значально «лучшего из шутов»</w:t>
      </w:r>
      <w:r w:rsidRPr="000E3CCD">
        <w:rPr>
          <w:rFonts w:ascii="Times New Roman" w:hAnsi="Times New Roman" w:cs="Times New Roman"/>
          <w:sz w:val="28"/>
          <w:szCs w:val="28"/>
        </w:rPr>
        <w:t xml:space="preserve"> — кота Бегемота — Булгаков изображал как животное, передвигающееся на «</w:t>
      </w:r>
      <w:r>
        <w:rPr>
          <w:rFonts w:ascii="Times New Roman" w:hAnsi="Times New Roman" w:cs="Times New Roman"/>
          <w:sz w:val="28"/>
          <w:szCs w:val="28"/>
        </w:rPr>
        <w:t>толстых, словно дутых лапах»</w:t>
      </w:r>
      <w:r w:rsidRPr="000E3CCD">
        <w:rPr>
          <w:rFonts w:ascii="Times New Roman" w:hAnsi="Times New Roman" w:cs="Times New Roman"/>
          <w:sz w:val="28"/>
          <w:szCs w:val="28"/>
        </w:rPr>
        <w:t xml:space="preserve">. По предположению исследователей, подобное описание было «позаимствовано» автором из тех источников, которые он изучал при создании портретов </w:t>
      </w:r>
      <w:r w:rsidRPr="000E3CCD">
        <w:rPr>
          <w:rFonts w:ascii="Times New Roman" w:hAnsi="Times New Roman" w:cs="Times New Roman"/>
          <w:sz w:val="28"/>
          <w:szCs w:val="28"/>
        </w:rPr>
        <w:lastRenderedPageBreak/>
        <w:t>персонажей — речь, в частности, идёт о книге Михаила Орлова «История сношений человека с дьяволом», где упоминается бес Бегемот, похожий на «чудище со слоновой</w:t>
      </w:r>
      <w:r>
        <w:rPr>
          <w:rFonts w:ascii="Times New Roman" w:hAnsi="Times New Roman" w:cs="Times New Roman"/>
          <w:sz w:val="28"/>
          <w:szCs w:val="28"/>
        </w:rPr>
        <w:t xml:space="preserve"> головой, хоботом и клыками»</w:t>
      </w:r>
      <w:r w:rsidRPr="000E3CCD">
        <w:rPr>
          <w:rFonts w:ascii="Times New Roman" w:hAnsi="Times New Roman" w:cs="Times New Roman"/>
          <w:sz w:val="28"/>
          <w:szCs w:val="28"/>
        </w:rPr>
        <w:t xml:space="preserve">. В итоговой редакции внешность персонажа изменилась: Иван Бездомный, устремляясь в погоню за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Воландом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Коровьевым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>, видит рядом с ними кота «громадного, как боров, чёрного, как сажа или грач, и с отчаянными кав</w:t>
      </w:r>
      <w:r>
        <w:rPr>
          <w:rFonts w:ascii="Times New Roman" w:hAnsi="Times New Roman" w:cs="Times New Roman"/>
          <w:sz w:val="28"/>
          <w:szCs w:val="28"/>
        </w:rPr>
        <w:t>алерийскими усами»</w:t>
      </w:r>
      <w:r w:rsidRPr="000E3CCD">
        <w:rPr>
          <w:rFonts w:ascii="Times New Roman" w:hAnsi="Times New Roman" w:cs="Times New Roman"/>
          <w:sz w:val="28"/>
          <w:szCs w:val="28"/>
        </w:rPr>
        <w:t>.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 xml:space="preserve">По утверждению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Мариэтты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Чудаковой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, одним из «дальних литературных предков» Бегемота является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гофмановский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кот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— именно от него член свиты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мессира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унаследовал «с</w:t>
      </w:r>
      <w:r>
        <w:rPr>
          <w:rFonts w:ascii="Times New Roman" w:hAnsi="Times New Roman" w:cs="Times New Roman"/>
          <w:sz w:val="28"/>
          <w:szCs w:val="28"/>
        </w:rPr>
        <w:t>воё забавное самодовольство»</w:t>
      </w:r>
      <w:r w:rsidRPr="000E3CCD">
        <w:rPr>
          <w:rFonts w:ascii="Times New Roman" w:hAnsi="Times New Roman" w:cs="Times New Roman"/>
          <w:sz w:val="28"/>
          <w:szCs w:val="28"/>
        </w:rPr>
        <w:t xml:space="preserve">. В то же время Любовь Евгеньевна Белозерская рассказывала, что определённое влияние на создание образа Бегемота оказал живший в доме Булгаковых огромный кот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Флюшка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, от имени которого Михаил Афанасьевич иногда оставлял записки. Как вспоминала вторая жена писателя, нрав и повадки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Флюшки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зафиксированы во фразе Бегемота: «Не шалю, никого не</w:t>
      </w:r>
      <w:r>
        <w:rPr>
          <w:rFonts w:ascii="Times New Roman" w:hAnsi="Times New Roman" w:cs="Times New Roman"/>
          <w:sz w:val="28"/>
          <w:szCs w:val="28"/>
        </w:rPr>
        <w:t xml:space="preserve"> трогаю, починяю примус»</w:t>
      </w:r>
      <w:r w:rsidRPr="000E3CCD">
        <w:rPr>
          <w:rFonts w:ascii="Times New Roman" w:hAnsi="Times New Roman" w:cs="Times New Roman"/>
          <w:sz w:val="28"/>
          <w:szCs w:val="28"/>
        </w:rPr>
        <w:t>.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>Роман Мастера — это, по словам Игоря Сухих, «смысловое и философское</w:t>
      </w:r>
      <w:r>
        <w:rPr>
          <w:rFonts w:ascii="Times New Roman" w:hAnsi="Times New Roman" w:cs="Times New Roman"/>
          <w:sz w:val="28"/>
          <w:szCs w:val="28"/>
        </w:rPr>
        <w:t xml:space="preserve"> ядро „Мастера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Маргариты“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0E3CCD">
        <w:rPr>
          <w:rFonts w:ascii="Times New Roman" w:hAnsi="Times New Roman" w:cs="Times New Roman"/>
          <w:sz w:val="28"/>
          <w:szCs w:val="28"/>
        </w:rPr>
        <w:t>. Автор и персонажи называют сожжённое произведение, частями вводимое в хронику московских событий, романом о Понтии Пилате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65E" w:rsidRPr="0075265E" w:rsidRDefault="0075265E" w:rsidP="007526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5E">
        <w:rPr>
          <w:rFonts w:ascii="Times New Roman" w:hAnsi="Times New Roman" w:cs="Times New Roman"/>
          <w:b/>
          <w:sz w:val="28"/>
          <w:szCs w:val="28"/>
        </w:rPr>
        <w:t>Понтий Пилат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 xml:space="preserve">Созданию образа Понтия Пилата предшествовало изучение Булгаковым как богословских, так и исторических источников, среди которых особое место занимали работы французского философа Ренана «Жизнь Иисуса» и английского писателя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Фа</w:t>
      </w:r>
      <w:r w:rsidR="009B79E5">
        <w:rPr>
          <w:rFonts w:ascii="Times New Roman" w:hAnsi="Times New Roman" w:cs="Times New Roman"/>
          <w:sz w:val="28"/>
          <w:szCs w:val="28"/>
        </w:rPr>
        <w:t>ррара</w:t>
      </w:r>
      <w:proofErr w:type="spellEnd"/>
      <w:r w:rsidR="009B79E5">
        <w:rPr>
          <w:rFonts w:ascii="Times New Roman" w:hAnsi="Times New Roman" w:cs="Times New Roman"/>
          <w:sz w:val="28"/>
          <w:szCs w:val="28"/>
        </w:rPr>
        <w:t xml:space="preserve"> «Жизнь Иисуса Христа»</w:t>
      </w:r>
      <w:r w:rsidRPr="000E3CCD">
        <w:rPr>
          <w:rFonts w:ascii="Times New Roman" w:hAnsi="Times New Roman" w:cs="Times New Roman"/>
          <w:sz w:val="28"/>
          <w:szCs w:val="28"/>
        </w:rPr>
        <w:t>.</w:t>
      </w:r>
    </w:p>
    <w:p w:rsidR="009B79E5" w:rsidRPr="000E3CCD" w:rsidRDefault="009B79E5" w:rsidP="009B79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 xml:space="preserve">По мнению литературоведа Игоря Сухих, существует определённая связь между терзаниями Понтия Пилата, который из-за «робости» не смог спасти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>, и признанием Булгакова в собственной душевной слабости: «Оправ</w:t>
      </w:r>
      <w:r>
        <w:rPr>
          <w:rFonts w:ascii="Times New Roman" w:hAnsi="Times New Roman" w:cs="Times New Roman"/>
          <w:sz w:val="28"/>
          <w:szCs w:val="28"/>
        </w:rPr>
        <w:t>дание есть, но утешения нет»</w:t>
      </w:r>
      <w:r w:rsidRPr="000E3CCD">
        <w:rPr>
          <w:rFonts w:ascii="Times New Roman" w:hAnsi="Times New Roman" w:cs="Times New Roman"/>
          <w:sz w:val="28"/>
          <w:szCs w:val="28"/>
        </w:rPr>
        <w:t>.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lastRenderedPageBreak/>
        <w:t>К теме трусости, по мнению исследователей, у Булгакова было пристрастное отношение: она периодически возникала не только в его произведениях («Бег», «Белая гвардия», «Красная корона»), но и</w:t>
      </w:r>
      <w:r w:rsidR="009B79E5">
        <w:rPr>
          <w:rFonts w:ascii="Times New Roman" w:hAnsi="Times New Roman" w:cs="Times New Roman"/>
          <w:sz w:val="28"/>
          <w:szCs w:val="28"/>
        </w:rPr>
        <w:t xml:space="preserve"> частных беседах с друзьями</w:t>
      </w:r>
      <w:r w:rsidRPr="000E3CCD">
        <w:rPr>
          <w:rFonts w:ascii="Times New Roman" w:hAnsi="Times New Roman" w:cs="Times New Roman"/>
          <w:sz w:val="28"/>
          <w:szCs w:val="28"/>
        </w:rPr>
        <w:t xml:space="preserve">. Так, театровед Виталий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вспоминал, что однажды Булгаков задал ему вопрос о главном человеческом пороке и сам же на него ответил: «Трусость — вот главный порок, потому что </w:t>
      </w:r>
      <w:r w:rsidR="009B79E5">
        <w:rPr>
          <w:rFonts w:ascii="Times New Roman" w:hAnsi="Times New Roman" w:cs="Times New Roman"/>
          <w:sz w:val="28"/>
          <w:szCs w:val="28"/>
        </w:rPr>
        <w:t>от него идут все остальные»</w:t>
      </w:r>
      <w:r w:rsidRPr="000E3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 xml:space="preserve">Личная тема сублимируется и воплощается во вроде бы абсолютно далёком от автора персонаже… Не торжество силы, а её слабость, роковая необратимость каждого поступка — вот что такое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Пилат. Искупить совершённое невозможно, его лишь можно, если удастся, забыть. Но всегда найдется кто-то с куском пергамента. Он запишет, и записанное останется. И даже если рукописи сгорят, все оста</w:t>
      </w:r>
      <w:r w:rsidR="009B79E5">
        <w:rPr>
          <w:rFonts w:ascii="Times New Roman" w:hAnsi="Times New Roman" w:cs="Times New Roman"/>
          <w:sz w:val="28"/>
          <w:szCs w:val="28"/>
        </w:rPr>
        <w:t>нется так, как было записано</w:t>
      </w:r>
      <w:r w:rsidRPr="000E3CCD">
        <w:rPr>
          <w:rFonts w:ascii="Times New Roman" w:hAnsi="Times New Roman" w:cs="Times New Roman"/>
          <w:sz w:val="28"/>
          <w:szCs w:val="28"/>
        </w:rPr>
        <w:t>.</w:t>
      </w:r>
    </w:p>
    <w:p w:rsidR="0075265E" w:rsidRPr="009B79E5" w:rsidRDefault="0075265E" w:rsidP="009B79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9E5">
        <w:rPr>
          <w:rFonts w:ascii="Times New Roman" w:hAnsi="Times New Roman" w:cs="Times New Roman"/>
          <w:b/>
          <w:sz w:val="28"/>
          <w:szCs w:val="28"/>
        </w:rPr>
        <w:t>Иешуа</w:t>
      </w:r>
      <w:proofErr w:type="spellEnd"/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активно участвует лишь в главе «Понтий Пилат», рассказывающей о встрече и беседе прокуратора с подследственным из Галилеи, однако незримое присутствие этого персонажа ощущается как в произведении Мастера, так и во всём романе Михаила Афанасьевича. Подобный приём был использован автором в пьесе «Александр Пушкин», когда Булгаков ни разу не вывел на сцену главного героя; при этом раскрытие его образа происходило благодаря дейст</w:t>
      </w:r>
      <w:r w:rsidR="009B79E5">
        <w:rPr>
          <w:rFonts w:ascii="Times New Roman" w:hAnsi="Times New Roman" w:cs="Times New Roman"/>
          <w:sz w:val="28"/>
          <w:szCs w:val="28"/>
        </w:rPr>
        <w:t>виям и разговорам других лиц</w:t>
      </w:r>
      <w:r w:rsidRPr="000E3CCD">
        <w:rPr>
          <w:rFonts w:ascii="Times New Roman" w:hAnsi="Times New Roman" w:cs="Times New Roman"/>
          <w:sz w:val="28"/>
          <w:szCs w:val="28"/>
        </w:rPr>
        <w:t>.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>Он гибнет потому, что попадает между жерновами духовной (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Каифа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и синедрион) и светской (Пилат) власти, потому что люди любят деньги и за них готовы на предательство (Иуда)… Огромный сжигаемый яростным солнцем мир равнодушен к одинокому голосу человека, нашедшего простую, как дыхание, прозрачную, как вода, истин</w:t>
      </w:r>
      <w:r w:rsidR="009B79E5">
        <w:rPr>
          <w:rFonts w:ascii="Times New Roman" w:hAnsi="Times New Roman" w:cs="Times New Roman"/>
          <w:sz w:val="28"/>
          <w:szCs w:val="28"/>
        </w:rPr>
        <w:t>у</w:t>
      </w:r>
      <w:r w:rsidRPr="000E3CCD">
        <w:rPr>
          <w:rFonts w:ascii="Times New Roman" w:hAnsi="Times New Roman" w:cs="Times New Roman"/>
          <w:sz w:val="28"/>
          <w:szCs w:val="28"/>
        </w:rPr>
        <w:t>.</w:t>
      </w:r>
    </w:p>
    <w:p w:rsidR="0075265E" w:rsidRPr="000E3CCD" w:rsidRDefault="009B79E5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5265E" w:rsidRPr="000E3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65E" w:rsidRPr="000E3CCD">
        <w:rPr>
          <w:rFonts w:ascii="Times New Roman" w:hAnsi="Times New Roman" w:cs="Times New Roman"/>
          <w:sz w:val="28"/>
          <w:szCs w:val="28"/>
        </w:rPr>
        <w:t>булгаковском</w:t>
      </w:r>
      <w:proofErr w:type="spellEnd"/>
      <w:r w:rsidR="0075265E" w:rsidRPr="000E3CCD">
        <w:rPr>
          <w:rFonts w:ascii="Times New Roman" w:hAnsi="Times New Roman" w:cs="Times New Roman"/>
          <w:sz w:val="28"/>
          <w:szCs w:val="28"/>
        </w:rPr>
        <w:t xml:space="preserve"> архиве сохранились выписки, свидетельствующие о том, что Михаил Афанасьевич при создании образа использовал множество библиографических источников. </w:t>
      </w:r>
      <w:r>
        <w:rPr>
          <w:rFonts w:ascii="Times New Roman" w:hAnsi="Times New Roman" w:cs="Times New Roman"/>
          <w:sz w:val="28"/>
          <w:szCs w:val="28"/>
        </w:rPr>
        <w:t>Булгакова</w:t>
      </w:r>
      <w:r w:rsidR="0075265E" w:rsidRPr="000E3CCD">
        <w:rPr>
          <w:rFonts w:ascii="Times New Roman" w:hAnsi="Times New Roman" w:cs="Times New Roman"/>
          <w:sz w:val="28"/>
          <w:szCs w:val="28"/>
        </w:rPr>
        <w:t xml:space="preserve"> интересовали не только взгляды разных авторов, но и бытовые детали, помогающие сделать а</w:t>
      </w:r>
      <w:r>
        <w:rPr>
          <w:rFonts w:ascii="Times New Roman" w:hAnsi="Times New Roman" w:cs="Times New Roman"/>
          <w:sz w:val="28"/>
          <w:szCs w:val="28"/>
        </w:rPr>
        <w:t>нтичную историю достоверной</w:t>
      </w:r>
      <w:r w:rsidR="0075265E" w:rsidRPr="000E3CCD">
        <w:rPr>
          <w:rFonts w:ascii="Times New Roman" w:hAnsi="Times New Roman" w:cs="Times New Roman"/>
          <w:sz w:val="28"/>
          <w:szCs w:val="28"/>
        </w:rPr>
        <w:t>.</w:t>
      </w:r>
    </w:p>
    <w:p w:rsidR="0075265E" w:rsidRPr="000E3CCD" w:rsidRDefault="009B79E5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замечанию Игоря Сухих, </w:t>
      </w:r>
      <w:proofErr w:type="spellStart"/>
      <w:r w:rsidR="0075265E" w:rsidRPr="000E3CCD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="0075265E" w:rsidRPr="000E3CCD">
        <w:rPr>
          <w:rFonts w:ascii="Times New Roman" w:hAnsi="Times New Roman" w:cs="Times New Roman"/>
          <w:sz w:val="28"/>
          <w:szCs w:val="28"/>
        </w:rPr>
        <w:t xml:space="preserve"> моложе своего евангельского прото</w:t>
      </w:r>
      <w:r>
        <w:rPr>
          <w:rFonts w:ascii="Times New Roman" w:hAnsi="Times New Roman" w:cs="Times New Roman"/>
          <w:sz w:val="28"/>
          <w:szCs w:val="28"/>
        </w:rPr>
        <w:t>типа и не защищён от мира ничем</w:t>
      </w:r>
      <w:r w:rsidR="0075265E" w:rsidRPr="000E3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 xml:space="preserve">По мнению Василия Новикова, есть определённое родство между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и автором романа о Понтии Пилате; оно связано как с их идея</w:t>
      </w:r>
      <w:r w:rsidR="009B79E5">
        <w:rPr>
          <w:rFonts w:ascii="Times New Roman" w:hAnsi="Times New Roman" w:cs="Times New Roman"/>
          <w:sz w:val="28"/>
          <w:szCs w:val="28"/>
        </w:rPr>
        <w:t>ми, так и с трагизмом судеб</w:t>
      </w:r>
      <w:r w:rsidRPr="000E3C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Мариэтта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писала о духовной близости уже не двух, а трёх героев: Мастера,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и князя Мышкина из </w:t>
      </w:r>
      <w:r w:rsidR="009B79E5">
        <w:rPr>
          <w:rFonts w:ascii="Times New Roman" w:hAnsi="Times New Roman" w:cs="Times New Roman"/>
          <w:sz w:val="28"/>
          <w:szCs w:val="28"/>
        </w:rPr>
        <w:t>романа Достоевского «Идиот»</w:t>
      </w:r>
      <w:r w:rsidRPr="000E3CCD">
        <w:rPr>
          <w:rFonts w:ascii="Times New Roman" w:hAnsi="Times New Roman" w:cs="Times New Roman"/>
          <w:sz w:val="28"/>
          <w:szCs w:val="28"/>
        </w:rPr>
        <w:t>.</w:t>
      </w:r>
    </w:p>
    <w:p w:rsidR="0075265E" w:rsidRPr="0075265E" w:rsidRDefault="0075265E" w:rsidP="007526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5E">
        <w:rPr>
          <w:rFonts w:ascii="Times New Roman" w:hAnsi="Times New Roman" w:cs="Times New Roman"/>
          <w:b/>
          <w:sz w:val="28"/>
          <w:szCs w:val="28"/>
        </w:rPr>
        <w:t>РУКОПИСИ НЕ ГОРЯТ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 xml:space="preserve">По словам Лидии Яновской, мысль об утраченных произведениях по-настоящему волновала писателя; Михаил Афанасьевич считал, что «созданное — создано, даже если оно не сохранилось». Из этой веры родился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воландовски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тезис «Рукописи не горят!»</w:t>
      </w:r>
    </w:p>
    <w:p w:rsidR="0075265E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всякое великое создание</w:t>
      </w:r>
      <w:r w:rsidRPr="0004598B">
        <w:rPr>
          <w:rFonts w:ascii="Times New Roman" w:hAnsi="Times New Roman" w:cs="Times New Roman"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sz w:val="28"/>
          <w:szCs w:val="28"/>
        </w:rPr>
        <w:t>, «Мастер и Маргарита» содержит много пластов смысла и приходит к нам на разных уровнях понимания. При первой журнальной публикации некоторым читателям книга показалась чрезмерно туманной, переусложнённой, в особенности во второй её части. Сейчас основные мотивы её ясны, как родниковая вода, она стала достоянием массового читателя, любимой книгой вдумчивых школяров и студентов, и можно лишь удивляться – что казалось в ней непонятным?</w:t>
      </w:r>
    </w:p>
    <w:p w:rsidR="0075265E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Булгаков захватывает в свой бредень разных по уровню образованности, возрастам и вкусам читателей, и в этом одна из причин эпидемического успеха книги. В романе есть черты, позволяющие его использовать «масс-культуре» – вплоть до детектива, приключенческого романа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E1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</w:t>
      </w:r>
      <w:r>
        <w:rPr>
          <w:rFonts w:ascii="Times New Roman" w:hAnsi="Times New Roman" w:cs="Times New Roman"/>
          <w:sz w:val="28"/>
          <w:szCs w:val="28"/>
        </w:rPr>
        <w:lastRenderedPageBreak/>
        <w:t>Любимым юношеским чтением делает роман его весёлое озорство и ранящая печаль. Тень загадки, опасная игра с нечистой силой на границе веры и безверия, романтическая любовь, юмор, сковывающий язык догматике и «здравому рассудку», меткие словечки, готовые рассыпаться по жизни в афоризмах, – всё это настоящие соблазны для молодого, да и любого не утратившего непосредственности читателя.</w:t>
      </w:r>
    </w:p>
    <w:p w:rsidR="0075265E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между тем в книге остаётся своя тайна: это и исповедание веры Булгакова, значительное философское содержание, глубину которого не сразу измеришь.</w:t>
      </w:r>
    </w:p>
    <w:p w:rsidR="0075265E" w:rsidRDefault="009B79E5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Булгакова переведены на многие языки и изданы за рубежом. </w:t>
      </w:r>
      <w:r w:rsidR="0075265E">
        <w:rPr>
          <w:rFonts w:ascii="Times New Roman" w:hAnsi="Times New Roman" w:cs="Times New Roman"/>
          <w:sz w:val="28"/>
          <w:szCs w:val="28"/>
        </w:rPr>
        <w:t xml:space="preserve">О романе Булгакова исследователями разных стран написаны горы литературы, и ещё, наверное, немало будет сказано. Среди трактовавших книгу авторов есть и такие, что склонны были читать её как зашифрованный политический трактат: в фигуре </w:t>
      </w:r>
      <w:proofErr w:type="spellStart"/>
      <w:r w:rsidR="0075265E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 w:rsidR="0075265E">
        <w:rPr>
          <w:rFonts w:ascii="Times New Roman" w:hAnsi="Times New Roman" w:cs="Times New Roman"/>
          <w:sz w:val="28"/>
          <w:szCs w:val="28"/>
        </w:rPr>
        <w:t xml:space="preserve"> распознавали Сталина и даже его свиту расписывали по конкретным политическим ролям – в Азазелло, </w:t>
      </w:r>
      <w:proofErr w:type="spellStart"/>
      <w:r w:rsidR="0075265E">
        <w:rPr>
          <w:rFonts w:ascii="Times New Roman" w:hAnsi="Times New Roman" w:cs="Times New Roman"/>
          <w:sz w:val="28"/>
          <w:szCs w:val="28"/>
        </w:rPr>
        <w:t>Коровьеве</w:t>
      </w:r>
      <w:proofErr w:type="spellEnd"/>
      <w:r w:rsidR="0075265E">
        <w:rPr>
          <w:rFonts w:ascii="Times New Roman" w:hAnsi="Times New Roman" w:cs="Times New Roman"/>
          <w:sz w:val="28"/>
          <w:szCs w:val="28"/>
        </w:rPr>
        <w:t xml:space="preserve"> пытались угадать Троцкого, Зиновьева и т.п. Трудно представить себе что-либо более плоское, одномерное, далёкое от природы искусства, чем такая трактовка </w:t>
      </w:r>
      <w:proofErr w:type="spellStart"/>
      <w:r w:rsidR="0075265E">
        <w:rPr>
          <w:rFonts w:ascii="Times New Roman" w:hAnsi="Times New Roman" w:cs="Times New Roman"/>
          <w:sz w:val="28"/>
          <w:szCs w:val="28"/>
        </w:rPr>
        <w:t>булгаковского</w:t>
      </w:r>
      <w:proofErr w:type="spellEnd"/>
      <w:r w:rsidR="0075265E">
        <w:rPr>
          <w:rFonts w:ascii="Times New Roman" w:hAnsi="Times New Roman" w:cs="Times New Roman"/>
          <w:sz w:val="28"/>
          <w:szCs w:val="28"/>
        </w:rPr>
        <w:t xml:space="preserve"> романа.</w:t>
      </w:r>
    </w:p>
    <w:p w:rsidR="0075265E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30-х годов, атмосфера страха, репрессий, гонений, конечно же, присутствует в романе, и более всего в судьбе Мастера. Но выявлено это не в лобовых аналогиях, перемигиваниях с читателем, а гнездится глубоко, в самой ткани рассказа, и передано с безупречным художественным тактом.</w:t>
      </w:r>
    </w:p>
    <w:p w:rsidR="0075265E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романе множество литературных отголосков и отражений. Но одно из исходных для замысла впечатлений – гениальное творение Гёте, звучавшее в ушах автора ещё и в сопровождении музыки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265E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Булгаковская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в зеркально-перевёрнутом виде варьирует историю Фауста. Фауст продавал душу дьяволу ради страсти к познанию и предавал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любовь Маргариты. В романе Маргарита готова на сделку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Воландом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становится ведьмой ради любви и верности Мастеру.</w:t>
      </w:r>
    </w:p>
    <w:p w:rsidR="0075265E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ослабел душою и усомнился в могуществе любви в подлунном мире, Булгаков внушает надежду и призывает: «За мной, мой читатель, и я покажу тебе такую любовь!»</w:t>
      </w:r>
    </w:p>
    <w:p w:rsidR="0075265E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Булгакова десятками нитей связана с театром, да она по природе своей театральна. </w:t>
      </w:r>
    </w:p>
    <w:p w:rsidR="009B79E5" w:rsidRPr="009B79E5" w:rsidRDefault="000A185E" w:rsidP="009B79E5">
      <w:pPr>
        <w:tabs>
          <w:tab w:val="left" w:pos="28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E5">
        <w:rPr>
          <w:rFonts w:ascii="Times New Roman" w:hAnsi="Times New Roman" w:cs="Times New Roman"/>
          <w:b/>
          <w:sz w:val="28"/>
          <w:szCs w:val="28"/>
        </w:rPr>
        <w:t>ЦИТАТЫ И АФОРИЗМЫ</w:t>
      </w:r>
    </w:p>
    <w:p w:rsidR="009B79E5" w:rsidRPr="000E3CCD" w:rsidRDefault="009B79E5" w:rsidP="009B79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>Правду говорить легко и приятно.</w:t>
      </w:r>
    </w:p>
    <w:p w:rsidR="009B79E5" w:rsidRPr="000E3CCD" w:rsidRDefault="009B79E5" w:rsidP="009B79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>Квартирный вопрос только испортил их.</w:t>
      </w:r>
    </w:p>
    <w:p w:rsidR="009B79E5" w:rsidRPr="000E3CCD" w:rsidRDefault="009B79E5" w:rsidP="009B79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>Свежесть бывает только одна — первая, она же и последняя.</w:t>
      </w:r>
    </w:p>
    <w:p w:rsidR="009B79E5" w:rsidRPr="000E3CCD" w:rsidRDefault="009B79E5" w:rsidP="009B79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>Никогда ничего не просите! (...) Сами предложат и сами всё дадут.</w:t>
      </w:r>
    </w:p>
    <w:p w:rsidR="009B79E5" w:rsidRPr="000E3CCD" w:rsidRDefault="009B79E5" w:rsidP="009B79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>Рукописи не горят.</w:t>
      </w:r>
    </w:p>
    <w:p w:rsidR="009B79E5" w:rsidRPr="000E3CCD" w:rsidRDefault="009B79E5" w:rsidP="009B79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>Что бы делало твоё добро, если бы не существовало зла?</w:t>
      </w:r>
    </w:p>
    <w:p w:rsidR="009B79E5" w:rsidRDefault="009B79E5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Подумаешь, бином Ньютона!</w:t>
      </w:r>
    </w:p>
    <w:p w:rsidR="0075265E" w:rsidRPr="009B79E5" w:rsidRDefault="000A185E" w:rsidP="009B79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E5">
        <w:rPr>
          <w:rFonts w:ascii="Times New Roman" w:hAnsi="Times New Roman" w:cs="Times New Roman"/>
          <w:b/>
          <w:sz w:val="28"/>
          <w:szCs w:val="28"/>
        </w:rPr>
        <w:t>ЭКРАНИЗАЦИИ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 xml:space="preserve">Кинематографисты неоднократно делали попытки экранизировать «Мастера и Маргариту», однако не все замыслы оказались осуществлёнными. Так, Эльдар Рязанов, добиваясь права на постановку фильма по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булгаковскому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роману, в 1985 году обращался в ЦК КПСС к партийным деятелям Михаилу Зимянину и Василию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Шауро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и получил отказ. Элем Климов, в годы перестройки приступивший к работе над сценарием картины, не смог реализовать свой проект из-за отсутствия должного финансирования. По словам Владимира Наумова, его желание снимать ленту было «пресечено» Еленой Сергеевной Булгаковой, которая, придя к режиссёру во сне, сообщила, ч</w:t>
      </w:r>
      <w:r w:rsidR="009B79E5">
        <w:rPr>
          <w:rFonts w:ascii="Times New Roman" w:hAnsi="Times New Roman" w:cs="Times New Roman"/>
          <w:sz w:val="28"/>
          <w:szCs w:val="28"/>
        </w:rPr>
        <w:t>то экранизация не состоится</w:t>
      </w:r>
      <w:r w:rsidRPr="000E3CCD">
        <w:rPr>
          <w:rFonts w:ascii="Times New Roman" w:hAnsi="Times New Roman" w:cs="Times New Roman"/>
          <w:sz w:val="28"/>
          <w:szCs w:val="28"/>
        </w:rPr>
        <w:t>.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lastRenderedPageBreak/>
        <w:t xml:space="preserve">Первую киноверсию, созданную по мотивам романа, сделал в 1971 году Анджей Вайда. Через год вышла картина Александра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Пе́тровича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. В 1989 году режиссёр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Мацей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Войтышко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выпустил </w:t>
      </w:r>
      <w:proofErr w:type="spellStart"/>
      <w:r w:rsidRPr="000E3CCD">
        <w:rPr>
          <w:rFonts w:ascii="Times New Roman" w:hAnsi="Times New Roman" w:cs="Times New Roman"/>
          <w:sz w:val="28"/>
          <w:szCs w:val="28"/>
        </w:rPr>
        <w:t>четырёхсерийный</w:t>
      </w:r>
      <w:proofErr w:type="spellEnd"/>
      <w:r w:rsidRPr="000E3CCD">
        <w:rPr>
          <w:rFonts w:ascii="Times New Roman" w:hAnsi="Times New Roman" w:cs="Times New Roman"/>
          <w:sz w:val="28"/>
          <w:szCs w:val="28"/>
        </w:rPr>
        <w:t xml:space="preserve"> телевизионный фильм. В 1994 году «Мастера и Маргариту» снял Юрий Кара, но из-за разногласий постановщика и продюсеров зрители в течение семнадцати лет не имели возможности познакомиться с этой работой. В 2005 году свою версию</w:t>
      </w:r>
      <w:r w:rsidR="009B79E5">
        <w:rPr>
          <w:rFonts w:ascii="Times New Roman" w:hAnsi="Times New Roman" w:cs="Times New Roman"/>
          <w:sz w:val="28"/>
          <w:szCs w:val="28"/>
        </w:rPr>
        <w:t xml:space="preserve"> представил Владимир Бортко</w:t>
      </w:r>
      <w:r w:rsidRPr="000E3CCD">
        <w:rPr>
          <w:rFonts w:ascii="Times New Roman" w:hAnsi="Times New Roman" w:cs="Times New Roman"/>
          <w:sz w:val="28"/>
          <w:szCs w:val="28"/>
        </w:rPr>
        <w:t>.</w:t>
      </w:r>
    </w:p>
    <w:p w:rsidR="000A185E" w:rsidRDefault="000A185E" w:rsidP="009B79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5E" w:rsidRDefault="000A185E" w:rsidP="009B79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65E" w:rsidRPr="009B79E5" w:rsidRDefault="000A185E" w:rsidP="009B79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E5">
        <w:rPr>
          <w:rFonts w:ascii="Times New Roman" w:hAnsi="Times New Roman" w:cs="Times New Roman"/>
          <w:b/>
          <w:sz w:val="28"/>
          <w:szCs w:val="28"/>
        </w:rPr>
        <w:t>ТЕАТРАЛЬНЫЕ ПОСТАНОВКИ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 xml:space="preserve">Первой в СССР инсценировкой романа стал спектакль «Мастер и Маргарита», поставленный Юрием Любимовым в Театре на Таганке. По воспоминаниям Любимова, он подал заявку на постановку в 1967 году «по легализованному журнальному </w:t>
      </w:r>
      <w:r w:rsidR="009B79E5">
        <w:rPr>
          <w:rFonts w:ascii="Times New Roman" w:hAnsi="Times New Roman" w:cs="Times New Roman"/>
          <w:sz w:val="28"/>
          <w:szCs w:val="28"/>
        </w:rPr>
        <w:t>тексту, уже прошедшему цензуру»</w:t>
      </w:r>
      <w:r w:rsidRPr="000E3CCD">
        <w:rPr>
          <w:rFonts w:ascii="Times New Roman" w:hAnsi="Times New Roman" w:cs="Times New Roman"/>
          <w:sz w:val="28"/>
          <w:szCs w:val="28"/>
        </w:rPr>
        <w:t>, и затем в течение девяти лет добивалс</w:t>
      </w:r>
      <w:r w:rsidR="009B79E5">
        <w:rPr>
          <w:rFonts w:ascii="Times New Roman" w:hAnsi="Times New Roman" w:cs="Times New Roman"/>
          <w:sz w:val="28"/>
          <w:szCs w:val="28"/>
        </w:rPr>
        <w:t>я права на выпуск спектакля</w:t>
      </w:r>
      <w:r w:rsidRPr="000E3CCD">
        <w:rPr>
          <w:rFonts w:ascii="Times New Roman" w:hAnsi="Times New Roman" w:cs="Times New Roman"/>
          <w:sz w:val="28"/>
          <w:szCs w:val="28"/>
        </w:rPr>
        <w:t>.</w:t>
      </w:r>
    </w:p>
    <w:p w:rsidR="0075265E" w:rsidRPr="000E3CCD" w:rsidRDefault="0075265E" w:rsidP="007526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CCD">
        <w:rPr>
          <w:rFonts w:ascii="Times New Roman" w:hAnsi="Times New Roman" w:cs="Times New Roman"/>
          <w:sz w:val="28"/>
          <w:szCs w:val="28"/>
        </w:rPr>
        <w:t xml:space="preserve">Начиная со второй половины 1980 годов сценические версии «Мастера и Маргариты» были подготовлены во многих театрах. </w:t>
      </w:r>
    </w:p>
    <w:p w:rsidR="0075265E" w:rsidRPr="0075265E" w:rsidRDefault="0075265E" w:rsidP="007526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5265E" w:rsidRPr="0075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EF" w:rsidRDefault="007C17EF" w:rsidP="00106CB8">
      <w:pPr>
        <w:spacing w:after="0" w:line="240" w:lineRule="auto"/>
      </w:pPr>
      <w:r>
        <w:separator/>
      </w:r>
    </w:p>
  </w:endnote>
  <w:endnote w:type="continuationSeparator" w:id="0">
    <w:p w:rsidR="007C17EF" w:rsidRDefault="007C17EF" w:rsidP="0010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ncoDi">
    <w:panose1 w:val="04000506050000020004"/>
    <w:charset w:val="CC"/>
    <w:family w:val="decorative"/>
    <w:pitch w:val="variable"/>
    <w:sig w:usb0="80000203" w:usb1="00000000" w:usb2="0000004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025467"/>
      <w:docPartObj>
        <w:docPartGallery w:val="Page Numbers (Bottom of Page)"/>
        <w:docPartUnique/>
      </w:docPartObj>
    </w:sdtPr>
    <w:sdtEndPr/>
    <w:sdtContent>
      <w:p w:rsidR="006C3A00" w:rsidRDefault="006C3A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3A00" w:rsidRDefault="006C3A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356799"/>
      <w:docPartObj>
        <w:docPartGallery w:val="Page Numbers (Bottom of Page)"/>
        <w:docPartUnique/>
      </w:docPartObj>
    </w:sdtPr>
    <w:sdtEndPr/>
    <w:sdtContent>
      <w:p w:rsidR="006C3A00" w:rsidRDefault="006C3A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85E">
          <w:rPr>
            <w:noProof/>
          </w:rPr>
          <w:t>3</w:t>
        </w:r>
        <w:r>
          <w:fldChar w:fldCharType="end"/>
        </w:r>
      </w:p>
    </w:sdtContent>
  </w:sdt>
  <w:p w:rsidR="006C3A00" w:rsidRDefault="006C3A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EF" w:rsidRDefault="007C17EF" w:rsidP="00106CB8">
      <w:pPr>
        <w:spacing w:after="0" w:line="240" w:lineRule="auto"/>
      </w:pPr>
      <w:r>
        <w:separator/>
      </w:r>
    </w:p>
  </w:footnote>
  <w:footnote w:type="continuationSeparator" w:id="0">
    <w:p w:rsidR="007C17EF" w:rsidRDefault="007C17EF" w:rsidP="0010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A00" w:rsidRDefault="006C3A00">
    <w:pPr>
      <w:pStyle w:val="a4"/>
      <w:jc w:val="right"/>
      <w:rPr>
        <w:color w:val="5B9BD5" w:themeColor="accent1"/>
      </w:rPr>
    </w:pPr>
    <w:r>
      <w:rPr>
        <w:noProof/>
        <w:color w:val="5B9BD5" w:themeColor="accent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51BC7E" wp14:editId="2FB907D7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510363"/>
              <wp:effectExtent l="0" t="0" r="3175" b="4445"/>
              <wp:wrapNone/>
              <wp:docPr id="3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5103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C3A00" w:rsidRPr="00523F5E" w:rsidRDefault="006C3A00" w:rsidP="0061376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6C3A00" w:rsidRDefault="006C3A00" w:rsidP="00613765">
                          <w:pPr>
                            <w:jc w:val="center"/>
                          </w:pPr>
                          <w:proofErr w:type="spellStart"/>
                          <w:r>
                            <w:t>Виртуалим</w:t>
                          </w:r>
                          <w:proofErr w:type="spellEnd"/>
                          <w:r>
                            <w:t xml:space="preserve"> по миру. Южная Корея. 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951BC7E" id="Прямоугольник 4" o:spid="_x0000_s1026" style="position:absolute;left:0;text-align:left;margin-left:0;margin-top:0;width:468pt;height:40.2pt;z-index:25166028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" fillcolor="#5b9bd5 [3204]" stroked="f" strokeweight="1pt">
              <v:textbox>
                <w:txbxContent>
                  <w:p w:rsidR="006C3A00" w:rsidRPr="00523F5E" w:rsidRDefault="006C3A00" w:rsidP="0061376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6C3A00" w:rsidRDefault="006C3A00" w:rsidP="00613765">
                    <w:pPr>
                      <w:jc w:val="center"/>
                    </w:pPr>
                    <w:proofErr w:type="spellStart"/>
                    <w:r>
                      <w:t>Виртуалим</w:t>
                    </w:r>
                    <w:proofErr w:type="spellEnd"/>
                    <w:r>
                      <w:t xml:space="preserve"> по миру. Южная Корея.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C3A00" w:rsidRDefault="006C3A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A00" w:rsidRDefault="006C3A00">
    <w:pPr>
      <w:pStyle w:val="a4"/>
      <w:jc w:val="right"/>
      <w:rPr>
        <w:color w:val="5B9BD5" w:themeColor="accent1"/>
      </w:rPr>
    </w:pPr>
    <w:r>
      <w:rPr>
        <w:noProof/>
        <w:color w:val="5B9BD5" w:themeColor="accent1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E8351" wp14:editId="72B0ADD0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510363"/>
              <wp:effectExtent l="0" t="0" r="3175" b="4445"/>
              <wp:wrapNone/>
              <wp:docPr id="5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5103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C3A00" w:rsidRPr="00523F5E" w:rsidRDefault="006C3A00" w:rsidP="0061376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6C3A00" w:rsidRDefault="006C3A00" w:rsidP="00613765">
                          <w:pPr>
                            <w:jc w:val="center"/>
                          </w:pPr>
                          <w:r>
                            <w:t xml:space="preserve">Выставка одной книги. </w:t>
                          </w:r>
                          <w:proofErr w:type="spellStart"/>
                          <w:r>
                            <w:t>М.Булгаков</w:t>
                          </w:r>
                          <w:proofErr w:type="spellEnd"/>
                          <w:r>
                            <w:t xml:space="preserve"> «Мастер и Маргарита» 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86E8351" id="_x0000_s1027" style="position:absolute;left:0;text-align:left;margin-left:0;margin-top:0;width:468pt;height:40.2pt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" fillcolor="#5b9bd5 [3204]" stroked="f" strokeweight="1pt">
              <v:textbox>
                <w:txbxContent>
                  <w:p w:rsidR="006C3A00" w:rsidRPr="00523F5E" w:rsidRDefault="006C3A00" w:rsidP="0061376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6C3A00" w:rsidRDefault="006C3A00" w:rsidP="00613765">
                    <w:pPr>
                      <w:jc w:val="center"/>
                    </w:pPr>
                    <w:r>
                      <w:t xml:space="preserve">Выставка одной книги. </w:t>
                    </w:r>
                    <w:proofErr w:type="spellStart"/>
                    <w:r>
                      <w:t>М.Булгаков</w:t>
                    </w:r>
                    <w:proofErr w:type="spellEnd"/>
                    <w:r>
                      <w:t xml:space="preserve"> «Мастер и Маргарита»</w:t>
                    </w:r>
                    <w:r>
                      <w:t xml:space="preserve">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C3A00" w:rsidRDefault="006C3A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36"/>
    <w:rsid w:val="0004598B"/>
    <w:rsid w:val="000A185E"/>
    <w:rsid w:val="000C6A80"/>
    <w:rsid w:val="000E08BD"/>
    <w:rsid w:val="00106CB8"/>
    <w:rsid w:val="00170AF9"/>
    <w:rsid w:val="00224D08"/>
    <w:rsid w:val="003650A5"/>
    <w:rsid w:val="00387A96"/>
    <w:rsid w:val="003C67DA"/>
    <w:rsid w:val="004120A3"/>
    <w:rsid w:val="00426FBC"/>
    <w:rsid w:val="00583901"/>
    <w:rsid w:val="00593BD7"/>
    <w:rsid w:val="00680AEA"/>
    <w:rsid w:val="006C3A00"/>
    <w:rsid w:val="006F111C"/>
    <w:rsid w:val="0075265E"/>
    <w:rsid w:val="007C17EF"/>
    <w:rsid w:val="008E1074"/>
    <w:rsid w:val="009B79E5"/>
    <w:rsid w:val="00AE5F53"/>
    <w:rsid w:val="00B11A3B"/>
    <w:rsid w:val="00B96D36"/>
    <w:rsid w:val="00C24DF0"/>
    <w:rsid w:val="00C8499F"/>
    <w:rsid w:val="00D6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BE427D-FD7A-4647-953C-65D3B1FC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0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CB8"/>
  </w:style>
  <w:style w:type="paragraph" w:styleId="a6">
    <w:name w:val="footer"/>
    <w:basedOn w:val="a"/>
    <w:link w:val="a7"/>
    <w:uiPriority w:val="99"/>
    <w:unhideWhenUsed/>
    <w:rsid w:val="0010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CB8"/>
  </w:style>
  <w:style w:type="paragraph" w:styleId="a8">
    <w:name w:val="Balloon Text"/>
    <w:basedOn w:val="a"/>
    <w:link w:val="a9"/>
    <w:uiPriority w:val="99"/>
    <w:semiHidden/>
    <w:unhideWhenUsed/>
    <w:rsid w:val="0010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20</Pages>
  <Words>4243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2021-12-08T04:07:00Z</cp:lastPrinted>
  <dcterms:created xsi:type="dcterms:W3CDTF">2021-12-07T03:45:00Z</dcterms:created>
  <dcterms:modified xsi:type="dcterms:W3CDTF">2021-12-25T07:50:00Z</dcterms:modified>
</cp:coreProperties>
</file>